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"/>
        <w:tblW w:w="26076" w:type="dxa"/>
        <w:tblLook w:val="04A0"/>
      </w:tblPr>
      <w:tblGrid>
        <w:gridCol w:w="6022"/>
        <w:gridCol w:w="11877"/>
        <w:gridCol w:w="8177"/>
      </w:tblGrid>
      <w:tr w:rsidR="004D4393" w:rsidRPr="004B29C2" w:rsidTr="00226CF4">
        <w:tc>
          <w:tcPr>
            <w:tcW w:w="3661" w:type="dxa"/>
          </w:tcPr>
          <w:p w:rsidR="004D4393" w:rsidRDefault="004D4393" w:rsidP="00226CF4">
            <w:pPr>
              <w:rPr>
                <w:rStyle w:val="29"/>
                <w:rFonts w:eastAsia="Arial Unicode MS"/>
                <w:sz w:val="28"/>
                <w:szCs w:val="28"/>
              </w:rPr>
            </w:pPr>
            <w:r w:rsidRPr="004B29C2">
              <w:rPr>
                <w:rStyle w:val="28"/>
                <w:rFonts w:eastAsia="Arial Unicode MS"/>
                <w:sz w:val="28"/>
                <w:szCs w:val="28"/>
              </w:rPr>
              <w:t>3.</w:t>
            </w:r>
            <w:r>
              <w:rPr>
                <w:rStyle w:val="29"/>
                <w:rFonts w:eastAsia="Arial Unicode MS"/>
                <w:sz w:val="28"/>
                <w:szCs w:val="28"/>
              </w:rPr>
              <w:t xml:space="preserve"> Целепола</w:t>
            </w:r>
            <w:r w:rsidRPr="004B29C2">
              <w:rPr>
                <w:rStyle w:val="29"/>
                <w:rFonts w:eastAsia="Arial Unicode MS"/>
                <w:sz w:val="28"/>
                <w:szCs w:val="28"/>
              </w:rPr>
              <w:t>гание и по</w:t>
            </w:r>
            <w:r w:rsidRPr="004B29C2">
              <w:rPr>
                <w:rStyle w:val="29"/>
                <w:rFonts w:eastAsia="Arial Unicode MS"/>
                <w:sz w:val="28"/>
                <w:szCs w:val="28"/>
              </w:rPr>
              <w:softHyphen/>
              <w:t>строение вы</w:t>
            </w:r>
            <w:r w:rsidRPr="004B29C2">
              <w:rPr>
                <w:rStyle w:val="29"/>
                <w:rFonts w:eastAsia="Arial Unicode MS"/>
                <w:sz w:val="28"/>
                <w:szCs w:val="28"/>
              </w:rPr>
              <w:softHyphen/>
              <w:t>хода из за</w:t>
            </w:r>
            <w:r w:rsidRPr="004B29C2">
              <w:rPr>
                <w:rStyle w:val="29"/>
                <w:rFonts w:eastAsia="Arial Unicode MS"/>
                <w:sz w:val="28"/>
                <w:szCs w:val="28"/>
              </w:rPr>
              <w:softHyphen/>
              <w:t>труднения</w:t>
            </w:r>
          </w:p>
          <w:p w:rsidR="004D4393" w:rsidRDefault="004D4393" w:rsidP="00226CF4"/>
          <w:p w:rsidR="004D4393" w:rsidRPr="004845A1" w:rsidRDefault="004D4393" w:rsidP="00226CF4"/>
          <w:p w:rsidR="004D4393" w:rsidRPr="004845A1" w:rsidRDefault="004D4393" w:rsidP="00226CF4"/>
          <w:p w:rsidR="004D4393" w:rsidRDefault="004D4393" w:rsidP="00226CF4"/>
          <w:p w:rsidR="004D4393" w:rsidRDefault="004D4393" w:rsidP="00226CF4"/>
          <w:p w:rsidR="004D4393" w:rsidRDefault="004D4393" w:rsidP="00226CF4"/>
          <w:p w:rsidR="004D4393" w:rsidRDefault="004D4393" w:rsidP="00226CF4"/>
          <w:p w:rsidR="004D4393" w:rsidRPr="004845A1" w:rsidRDefault="004D4393" w:rsidP="00226CF4"/>
        </w:tc>
        <w:tc>
          <w:tcPr>
            <w:tcW w:w="7220" w:type="dxa"/>
          </w:tcPr>
          <w:p w:rsidR="004D4393" w:rsidRPr="00475F4D" w:rsidRDefault="004D4393" w:rsidP="00475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37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Давайте определим цели нашего урока.</w:t>
            </w:r>
          </w:p>
          <w:p w:rsidR="004D4393" w:rsidRDefault="004D4393" w:rsidP="00226CF4">
            <w:pPr>
              <w:pStyle w:val="af6"/>
              <w:rPr>
                <w:color w:val="000000"/>
              </w:rPr>
            </w:pPr>
            <w:r>
              <w:rPr>
                <w:color w:val="000000"/>
              </w:rPr>
              <w:t>Обобщить  и систематизацировать  сведения   о СПП,  вырабатывать умения выполнять тестовую часть экзаменационной работы , способствовать  развитию и совершенствованию  творческих возможностей учащихся.</w:t>
            </w:r>
          </w:p>
          <w:p w:rsidR="004D4393" w:rsidRDefault="004D4393" w:rsidP="00226CF4">
            <w:pPr>
              <w:pStyle w:val="af6"/>
              <w:rPr>
                <w:color w:val="000000"/>
              </w:rPr>
            </w:pPr>
            <w:r>
              <w:rPr>
                <w:color w:val="000000"/>
              </w:rPr>
              <w:t>.Проверка домашнего задания.</w:t>
            </w:r>
          </w:p>
          <w:p w:rsidR="004D4393" w:rsidRDefault="004D4393" w:rsidP="00226CF4">
            <w:pPr>
              <w:pStyle w:val="af6"/>
              <w:rPr>
                <w:color w:val="000000"/>
              </w:rPr>
            </w:pPr>
            <w:r>
              <w:rPr>
                <w:color w:val="000000"/>
              </w:rPr>
              <w:t>1. Фронтальный опрос.</w:t>
            </w:r>
          </w:p>
          <w:p w:rsidR="004D4393" w:rsidRDefault="004D4393" w:rsidP="00226CF4">
            <w:pPr>
              <w:pStyle w:val="af6"/>
              <w:rPr>
                <w:color w:val="000000"/>
              </w:rPr>
            </w:pPr>
            <w:r>
              <w:rPr>
                <w:color w:val="000000"/>
              </w:rPr>
              <w:t>-Чем различаются ССП  и  СПП?</w:t>
            </w:r>
          </w:p>
          <w:p w:rsidR="004D4393" w:rsidRDefault="004D4393" w:rsidP="00226CF4">
            <w:pPr>
              <w:pStyle w:val="af6"/>
              <w:rPr>
                <w:color w:val="000000"/>
              </w:rPr>
            </w:pPr>
            <w:r>
              <w:rPr>
                <w:color w:val="000000"/>
              </w:rPr>
              <w:t xml:space="preserve">-Какие средства связи в </w:t>
            </w:r>
            <w:r w:rsidR="00B434FE">
              <w:rPr>
                <w:color w:val="000000"/>
              </w:rPr>
              <w:t xml:space="preserve">СПП  </w:t>
            </w:r>
            <w:r>
              <w:rPr>
                <w:color w:val="000000"/>
              </w:rPr>
              <w:t>вы знаете?</w:t>
            </w:r>
          </w:p>
          <w:p w:rsidR="00B434FE" w:rsidRDefault="00B434FE" w:rsidP="00226CF4">
            <w:pPr>
              <w:pStyle w:val="af6"/>
              <w:rPr>
                <w:color w:val="000000"/>
              </w:rPr>
            </w:pPr>
            <w:r>
              <w:rPr>
                <w:color w:val="000000"/>
              </w:rPr>
              <w:t>-Чем отличается союз от союзного слова7</w:t>
            </w:r>
          </w:p>
          <w:p w:rsidR="004D4393" w:rsidRDefault="004D4393" w:rsidP="00226CF4">
            <w:pPr>
              <w:pStyle w:val="af6"/>
              <w:rPr>
                <w:color w:val="000000"/>
              </w:rPr>
            </w:pPr>
            <w:r>
              <w:rPr>
                <w:color w:val="000000"/>
              </w:rPr>
              <w:t>- Какое место по отношению к главному предложению  может  занимать придаточное?</w:t>
            </w:r>
          </w:p>
          <w:p w:rsidR="00B434FE" w:rsidRDefault="004D4393" w:rsidP="00226CF4">
            <w:pPr>
              <w:pStyle w:val="af6"/>
              <w:rPr>
                <w:color w:val="000000"/>
              </w:rPr>
            </w:pPr>
            <w:r>
              <w:rPr>
                <w:color w:val="000000"/>
              </w:rPr>
              <w:t>-Виды СПП.</w:t>
            </w:r>
          </w:p>
          <w:p w:rsidR="00B434FE" w:rsidRDefault="00B434FE" w:rsidP="00226CF4">
            <w:pPr>
              <w:pStyle w:val="af6"/>
              <w:rPr>
                <w:color w:val="000000"/>
              </w:rPr>
            </w:pPr>
            <w:r>
              <w:rPr>
                <w:color w:val="000000"/>
              </w:rPr>
              <w:t>-Виды подчинения придаточных в СПП.</w:t>
            </w:r>
          </w:p>
          <w:p w:rsidR="004D4393" w:rsidRDefault="004D4393" w:rsidP="00226CF4">
            <w:pPr>
              <w:pStyle w:val="af6"/>
              <w:rPr>
                <w:color w:val="000000"/>
              </w:rPr>
            </w:pPr>
            <w:r>
              <w:rPr>
                <w:color w:val="000000"/>
              </w:rPr>
              <w:t>2. Взаимопроверка домашней работы с оцениванием.</w:t>
            </w:r>
          </w:p>
          <w:p w:rsidR="004D4393" w:rsidRDefault="004D4393" w:rsidP="00226C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393" w:rsidRDefault="004D4393" w:rsidP="00226C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393" w:rsidRDefault="004D4393" w:rsidP="00226C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393" w:rsidRDefault="004D4393" w:rsidP="00226C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393" w:rsidRDefault="004D4393" w:rsidP="00226C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393" w:rsidRDefault="004D4393" w:rsidP="00226C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393" w:rsidRDefault="004D4393" w:rsidP="00226C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1" w:type="dxa"/>
          </w:tcPr>
          <w:p w:rsidR="004D4393" w:rsidRDefault="004D4393" w:rsidP="00226CF4">
            <w:pPr>
              <w:pStyle w:val="4"/>
              <w:shd w:val="clear" w:color="auto" w:fill="auto"/>
              <w:spacing w:line="250" w:lineRule="exact"/>
              <w:ind w:left="80"/>
              <w:rPr>
                <w:rStyle w:val="11"/>
                <w:sz w:val="28"/>
                <w:szCs w:val="28"/>
              </w:rPr>
            </w:pPr>
            <w:r w:rsidRPr="004B29C2">
              <w:rPr>
                <w:rStyle w:val="a7"/>
                <w:sz w:val="28"/>
                <w:szCs w:val="28"/>
              </w:rPr>
              <w:t>Регулятивные:</w:t>
            </w:r>
            <w:r w:rsidRPr="004B29C2">
              <w:rPr>
                <w:rStyle w:val="11"/>
                <w:sz w:val="28"/>
                <w:szCs w:val="28"/>
              </w:rPr>
              <w:t xml:space="preserve"> осо</w:t>
            </w:r>
            <w:r w:rsidRPr="004B29C2">
              <w:rPr>
                <w:rStyle w:val="11"/>
                <w:sz w:val="28"/>
                <w:szCs w:val="28"/>
              </w:rPr>
              <w:softHyphen/>
              <w:t>знают недостаточ</w:t>
            </w:r>
            <w:r w:rsidRPr="004B29C2">
              <w:rPr>
                <w:rStyle w:val="11"/>
                <w:sz w:val="28"/>
                <w:szCs w:val="28"/>
              </w:rPr>
              <w:softHyphen/>
              <w:t>ность своих знаний; планируют (в сотруд</w:t>
            </w:r>
            <w:r w:rsidRPr="004B29C2">
              <w:rPr>
                <w:rStyle w:val="11"/>
                <w:sz w:val="28"/>
                <w:szCs w:val="28"/>
              </w:rPr>
              <w:softHyphen/>
              <w:t>ничестве с учителем и одноклассниками или самостоятель</w:t>
            </w:r>
            <w:r w:rsidRPr="004B29C2">
              <w:rPr>
                <w:rStyle w:val="11"/>
                <w:sz w:val="28"/>
                <w:szCs w:val="28"/>
              </w:rPr>
              <w:softHyphen/>
              <w:t>но) необходимые действия, операции, действуют по плану.</w:t>
            </w:r>
          </w:p>
          <w:p w:rsidR="004D4393" w:rsidRPr="004B29C2" w:rsidRDefault="004D4393" w:rsidP="00226CF4">
            <w:pPr>
              <w:pStyle w:val="4"/>
              <w:shd w:val="clear" w:color="auto" w:fill="auto"/>
              <w:spacing w:line="250" w:lineRule="exact"/>
              <w:ind w:left="80"/>
              <w:rPr>
                <w:sz w:val="28"/>
                <w:szCs w:val="28"/>
              </w:rPr>
            </w:pPr>
            <w:r w:rsidRPr="004B29C2">
              <w:rPr>
                <w:rStyle w:val="11"/>
                <w:sz w:val="28"/>
                <w:szCs w:val="28"/>
              </w:rPr>
              <w:t xml:space="preserve"> </w:t>
            </w:r>
            <w:r w:rsidRPr="004B29C2">
              <w:rPr>
                <w:rStyle w:val="a7"/>
                <w:sz w:val="28"/>
                <w:szCs w:val="28"/>
              </w:rPr>
              <w:t>Коммуникатив</w:t>
            </w:r>
            <w:r w:rsidRPr="004B29C2">
              <w:rPr>
                <w:rStyle w:val="a7"/>
                <w:sz w:val="28"/>
                <w:szCs w:val="28"/>
              </w:rPr>
              <w:softHyphen/>
              <w:t>ные:</w:t>
            </w:r>
            <w:r w:rsidRPr="004B29C2">
              <w:rPr>
                <w:rStyle w:val="11"/>
                <w:sz w:val="28"/>
                <w:szCs w:val="28"/>
              </w:rPr>
              <w:t xml:space="preserve"> задают вопро</w:t>
            </w:r>
            <w:r w:rsidRPr="004B29C2">
              <w:rPr>
                <w:rStyle w:val="11"/>
                <w:sz w:val="28"/>
                <w:szCs w:val="28"/>
              </w:rPr>
              <w:softHyphen/>
              <w:t>сы с целью получе</w:t>
            </w:r>
            <w:r w:rsidRPr="004B29C2">
              <w:rPr>
                <w:rStyle w:val="11"/>
                <w:sz w:val="28"/>
                <w:szCs w:val="28"/>
              </w:rPr>
              <w:softHyphen/>
              <w:t>ния необходимой для решения про</w:t>
            </w:r>
            <w:r w:rsidRPr="004B29C2">
              <w:rPr>
                <w:rStyle w:val="11"/>
                <w:sz w:val="28"/>
                <w:szCs w:val="28"/>
              </w:rPr>
              <w:softHyphen/>
              <w:t>блемы информации; строят небольшие монологические высказывания, осуществляют со</w:t>
            </w:r>
            <w:r w:rsidRPr="004B29C2">
              <w:rPr>
                <w:rStyle w:val="11"/>
                <w:sz w:val="28"/>
                <w:szCs w:val="28"/>
              </w:rPr>
              <w:softHyphen/>
              <w:t>вместную деятель</w:t>
            </w:r>
            <w:r w:rsidRPr="004B29C2">
              <w:rPr>
                <w:rStyle w:val="11"/>
                <w:sz w:val="28"/>
                <w:szCs w:val="28"/>
              </w:rPr>
              <w:softHyphen/>
              <w:t>ность в парах и ра</w:t>
            </w:r>
            <w:r w:rsidRPr="004B29C2">
              <w:rPr>
                <w:rStyle w:val="11"/>
                <w:sz w:val="28"/>
                <w:szCs w:val="28"/>
              </w:rPr>
              <w:softHyphen/>
              <w:t>бочих группах с учетом конкрет</w:t>
            </w:r>
            <w:r w:rsidRPr="004B29C2">
              <w:rPr>
                <w:rStyle w:val="11"/>
                <w:sz w:val="28"/>
                <w:szCs w:val="28"/>
              </w:rPr>
              <w:softHyphen/>
              <w:t>ных учебно-позна</w:t>
            </w:r>
            <w:r w:rsidRPr="004B29C2">
              <w:rPr>
                <w:rStyle w:val="11"/>
                <w:sz w:val="28"/>
                <w:szCs w:val="28"/>
              </w:rPr>
              <w:softHyphen/>
              <w:t>вательных задач</w:t>
            </w:r>
          </w:p>
        </w:tc>
      </w:tr>
    </w:tbl>
    <w:p w:rsidR="00050A9D" w:rsidRDefault="00050A9D" w:rsidP="00A14B5B">
      <w:pPr>
        <w:pStyle w:val="1"/>
        <w:sectPr w:rsidR="00050A9D" w:rsidSect="00A76593">
          <w:type w:val="continuous"/>
          <w:pgSz w:w="16840" w:h="11907" w:orient="landscape" w:code="9"/>
          <w:pgMar w:top="720" w:right="720" w:bottom="720" w:left="720" w:header="0" w:footer="6" w:gutter="0"/>
          <w:cols w:space="720"/>
          <w:noEndnote/>
          <w:docGrid w:linePitch="360"/>
        </w:sectPr>
      </w:pPr>
    </w:p>
    <w:tbl>
      <w:tblPr>
        <w:tblStyle w:val="af"/>
        <w:tblpPr w:leftFromText="180" w:rightFromText="180" w:vertAnchor="text" w:tblpY="1"/>
        <w:tblOverlap w:val="never"/>
        <w:tblW w:w="26312" w:type="dxa"/>
        <w:tblLook w:val="04A0"/>
      </w:tblPr>
      <w:tblGrid>
        <w:gridCol w:w="3794"/>
        <w:gridCol w:w="7229"/>
        <w:gridCol w:w="5065"/>
        <w:gridCol w:w="5112"/>
        <w:gridCol w:w="5112"/>
      </w:tblGrid>
      <w:tr w:rsidR="00FE06F3" w:rsidRPr="004D4393" w:rsidTr="00A82455">
        <w:trPr>
          <w:gridAfter w:val="2"/>
          <w:wAfter w:w="10224" w:type="dxa"/>
          <w:trHeight w:val="2960"/>
        </w:trPr>
        <w:tc>
          <w:tcPr>
            <w:tcW w:w="3794" w:type="dxa"/>
          </w:tcPr>
          <w:p w:rsidR="004845A1" w:rsidRPr="004D4393" w:rsidRDefault="004845A1" w:rsidP="00A82455">
            <w:pPr>
              <w:rPr>
                <w:rFonts w:ascii="Times New Roman" w:hAnsi="Times New Roman" w:cs="Times New Roman"/>
              </w:rPr>
            </w:pPr>
          </w:p>
          <w:p w:rsidR="003F19FF" w:rsidRPr="004D4393" w:rsidRDefault="003F19FF" w:rsidP="00A824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4393">
              <w:rPr>
                <w:rFonts w:ascii="Times New Roman" w:hAnsi="Times New Roman" w:cs="Times New Roman"/>
                <w:b/>
              </w:rPr>
              <w:t>.Мотивация (самоопределение) к учебной деятельности.</w:t>
            </w:r>
          </w:p>
          <w:p w:rsidR="004845A1" w:rsidRPr="004D4393" w:rsidRDefault="004845A1" w:rsidP="00A824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BF0D34" w:rsidRPr="004D4393" w:rsidRDefault="00BF0D34" w:rsidP="00A82455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</w:rPr>
            </w:pPr>
            <w:r w:rsidRPr="004D4393">
              <w:rPr>
                <w:rFonts w:ascii="Times New Roman" w:hAnsi="Times New Roman" w:cs="Times New Roman"/>
                <w:b/>
              </w:rPr>
              <w:t xml:space="preserve">Слово учителя: </w:t>
            </w:r>
          </w:p>
          <w:p w:rsidR="003F19FF" w:rsidRPr="004D4393" w:rsidRDefault="003F19FF" w:rsidP="00A82455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D4393">
              <w:rPr>
                <w:rFonts w:ascii="Times New Roman" w:hAnsi="Times New Roman" w:cs="Times New Roman"/>
                <w:shd w:val="clear" w:color="auto" w:fill="FFFFFF"/>
              </w:rPr>
              <w:t>- Ребята, вам вскоре предстоит сдавать первый в вашей жизни большой экзамен - ГИА. Но вы не волнуйтесь, верьте в свои силы. Ведь все в ваших руках.</w:t>
            </w:r>
            <w:r w:rsidRPr="004D4393">
              <w:rPr>
                <w:rFonts w:ascii="Times New Roman" w:hAnsi="Times New Roman" w:cs="Times New Roman"/>
              </w:rPr>
              <w:br/>
            </w:r>
            <w:r w:rsidRPr="004D4393">
              <w:rPr>
                <w:rFonts w:ascii="Times New Roman" w:hAnsi="Times New Roman" w:cs="Times New Roman"/>
                <w:shd w:val="clear" w:color="auto" w:fill="FFFFFF"/>
              </w:rPr>
              <w:t>Эта история произошла давным-давно в старинном городе, в котором жил великий мудрец. Слава о его мудрости разнеслась далеко вокруг его родного города. Но был в городе человек, завидующий его славе. И вот решил он придумать такой вопрос, чтобы мудрец не смог на него ответить. И он пошел на луг, поймал бабочку, посадил ее между сомкнутых ладоней и подумал: "Спрошу-ка я у мудреца: скажи, мудрейший, какая бабочка у меня в руках - живая или мертвая? Если он скажет - живая, я сомкну ладони, и бабочка умрет, а если он скажет — мертвая, я раскрою ладони и бабочка улетит. Вот тогда все поймут, кто из нас умнее". Так все и случилось. Завистник поймал бабочку, посадил ее между ладонями и отправился к мудрецу. И он спросил у того: "Какая бабочка у меня в руках, о, мудрейший, - живая или мертвая?" И тогда мудрец, который, действительно, был умным человеком, сказал: "Все в твоих руках..."</w:t>
            </w:r>
          </w:p>
          <w:p w:rsidR="003F19FF" w:rsidRPr="004D4393" w:rsidRDefault="003F19FF" w:rsidP="00A82455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D4393">
              <w:rPr>
                <w:rFonts w:ascii="Times New Roman" w:hAnsi="Times New Roman" w:cs="Times New Roman"/>
                <w:shd w:val="clear" w:color="auto" w:fill="FFFFFF"/>
              </w:rPr>
              <w:t>- Ребята, вам вскоре предстоит сдавать первый в вашей жизни большой экзамен - ГИА. Но вы не волнуйтесь, верьте в свои силы. Ведь все в ваших руках. А наши уроки помогут вам в этом.</w:t>
            </w:r>
          </w:p>
          <w:p w:rsidR="00BF0D34" w:rsidRPr="004D4393" w:rsidRDefault="00BF0D34" w:rsidP="00A82455">
            <w:pPr>
              <w:rPr>
                <w:rFonts w:ascii="Times New Roman" w:hAnsi="Times New Roman" w:cs="Times New Roman"/>
              </w:rPr>
            </w:pPr>
          </w:p>
          <w:p w:rsidR="006F44D4" w:rsidRPr="004D4393" w:rsidRDefault="006F44D4" w:rsidP="00A824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5" w:type="dxa"/>
          </w:tcPr>
          <w:p w:rsidR="004D4393" w:rsidRPr="004D4393" w:rsidRDefault="004D4393" w:rsidP="004D4393">
            <w:pPr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>Познавательные</w:t>
            </w:r>
          </w:p>
          <w:p w:rsidR="004D4393" w:rsidRPr="004D4393" w:rsidRDefault="004D4393" w:rsidP="004D4393">
            <w:pPr>
              <w:rPr>
                <w:rFonts w:ascii="Times New Roman" w:hAnsi="Times New Roman" w:cs="Times New Roman"/>
              </w:rPr>
            </w:pPr>
            <w:r w:rsidRPr="004D4393">
              <w:rPr>
                <w:rStyle w:val="26"/>
                <w:rFonts w:eastAsiaTheme="majorEastAsia"/>
                <w:sz w:val="24"/>
                <w:szCs w:val="24"/>
              </w:rPr>
              <w:t>осуществляют опе</w:t>
            </w:r>
            <w:r w:rsidRPr="004D4393">
              <w:rPr>
                <w:rStyle w:val="26"/>
                <w:rFonts w:eastAsiaTheme="majorEastAsia"/>
                <w:sz w:val="24"/>
                <w:szCs w:val="24"/>
              </w:rPr>
              <w:softHyphen/>
              <w:t>рации анализа, син</w:t>
            </w:r>
            <w:r w:rsidRPr="004D4393">
              <w:rPr>
                <w:rStyle w:val="26"/>
                <w:rFonts w:eastAsiaTheme="majorEastAsia"/>
                <w:sz w:val="24"/>
                <w:szCs w:val="24"/>
              </w:rPr>
              <w:softHyphen/>
              <w:t>теза, сравнения, классификации</w:t>
            </w:r>
          </w:p>
        </w:tc>
      </w:tr>
      <w:tr w:rsidR="004845A1" w:rsidRPr="004D4393" w:rsidTr="00A82455">
        <w:trPr>
          <w:trHeight w:val="3133"/>
        </w:trPr>
        <w:tc>
          <w:tcPr>
            <w:tcW w:w="3794" w:type="dxa"/>
          </w:tcPr>
          <w:p w:rsidR="003F19FF" w:rsidRPr="004D4393" w:rsidRDefault="003F19FF" w:rsidP="00A82455">
            <w:pPr>
              <w:pStyle w:val="22"/>
              <w:shd w:val="clear" w:color="auto" w:fill="auto"/>
              <w:spacing w:line="269" w:lineRule="exact"/>
              <w:jc w:val="both"/>
              <w:rPr>
                <w:rStyle w:val="27"/>
                <w:sz w:val="24"/>
                <w:szCs w:val="24"/>
              </w:rPr>
            </w:pPr>
          </w:p>
          <w:p w:rsidR="003F19FF" w:rsidRPr="004D4393" w:rsidRDefault="003F19FF" w:rsidP="00A82455">
            <w:pPr>
              <w:pStyle w:val="22"/>
              <w:shd w:val="clear" w:color="auto" w:fill="auto"/>
              <w:spacing w:line="269" w:lineRule="exact"/>
              <w:jc w:val="both"/>
              <w:rPr>
                <w:sz w:val="24"/>
                <w:szCs w:val="24"/>
              </w:rPr>
            </w:pPr>
            <w:r w:rsidRPr="004D4393">
              <w:rPr>
                <w:rStyle w:val="27"/>
                <w:sz w:val="24"/>
                <w:szCs w:val="24"/>
              </w:rPr>
              <w:t>Актуали</w:t>
            </w:r>
            <w:r w:rsidRPr="004D4393">
              <w:rPr>
                <w:rStyle w:val="27"/>
                <w:sz w:val="24"/>
                <w:szCs w:val="24"/>
              </w:rPr>
              <w:softHyphen/>
              <w:t>зация и проб</w:t>
            </w:r>
            <w:r w:rsidRPr="004D4393">
              <w:rPr>
                <w:rStyle w:val="27"/>
                <w:sz w:val="24"/>
                <w:szCs w:val="24"/>
              </w:rPr>
              <w:softHyphen/>
              <w:t xml:space="preserve">ное учебное действие        </w:t>
            </w:r>
          </w:p>
          <w:p w:rsidR="004845A1" w:rsidRPr="004D4393" w:rsidRDefault="004845A1" w:rsidP="00A82455">
            <w:pPr>
              <w:pStyle w:val="22"/>
              <w:shd w:val="clear" w:color="auto" w:fill="auto"/>
              <w:spacing w:line="259" w:lineRule="exact"/>
              <w:ind w:left="120"/>
              <w:rPr>
                <w:rStyle w:val="27"/>
                <w:sz w:val="24"/>
                <w:szCs w:val="24"/>
              </w:rPr>
            </w:pPr>
          </w:p>
          <w:p w:rsidR="004845A1" w:rsidRPr="004D4393" w:rsidRDefault="004845A1" w:rsidP="00A82455">
            <w:pPr>
              <w:pStyle w:val="22"/>
              <w:shd w:val="clear" w:color="auto" w:fill="auto"/>
              <w:spacing w:line="259" w:lineRule="exact"/>
              <w:ind w:left="120"/>
              <w:rPr>
                <w:rStyle w:val="27"/>
                <w:sz w:val="24"/>
                <w:szCs w:val="24"/>
              </w:rPr>
            </w:pPr>
          </w:p>
          <w:p w:rsidR="004845A1" w:rsidRPr="004D4393" w:rsidRDefault="004845A1" w:rsidP="00A82455">
            <w:pPr>
              <w:pStyle w:val="22"/>
              <w:shd w:val="clear" w:color="auto" w:fill="auto"/>
              <w:spacing w:line="259" w:lineRule="exact"/>
              <w:rPr>
                <w:rStyle w:val="27"/>
                <w:sz w:val="24"/>
                <w:szCs w:val="24"/>
              </w:rPr>
            </w:pPr>
          </w:p>
          <w:p w:rsidR="004845A1" w:rsidRPr="004D4393" w:rsidRDefault="004845A1" w:rsidP="00A82455">
            <w:pPr>
              <w:pStyle w:val="22"/>
              <w:shd w:val="clear" w:color="auto" w:fill="auto"/>
              <w:spacing w:line="259" w:lineRule="exact"/>
              <w:ind w:left="120"/>
              <w:rPr>
                <w:rStyle w:val="27"/>
                <w:sz w:val="24"/>
                <w:szCs w:val="24"/>
              </w:rPr>
            </w:pPr>
          </w:p>
          <w:p w:rsidR="004845A1" w:rsidRPr="004D4393" w:rsidRDefault="004845A1" w:rsidP="00A82455">
            <w:pPr>
              <w:pStyle w:val="22"/>
              <w:shd w:val="clear" w:color="auto" w:fill="auto"/>
              <w:spacing w:line="259" w:lineRule="exact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3F19FF" w:rsidRPr="004D4393" w:rsidRDefault="003F19FF" w:rsidP="00B434FE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D4393">
              <w:rPr>
                <w:rFonts w:ascii="Times New Roman" w:hAnsi="Times New Roman" w:cs="Times New Roman"/>
                <w:shd w:val="clear" w:color="auto" w:fill="FFFFFF"/>
              </w:rPr>
              <w:t xml:space="preserve">      - Что объединяет эти предложения?</w:t>
            </w:r>
          </w:p>
          <w:p w:rsidR="003F19FF" w:rsidRPr="004D4393" w:rsidRDefault="003F19FF" w:rsidP="00A8245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 xml:space="preserve">Из энциклопедии я узнал, что Коперник был древним исследователем Земли, что Королев - конструктор и основатель советской космонавтики.    Валентина Терешкова открыла путь к звёздам, так как стала первой женщиной- космонавтом, которой восхищались миллионы людей во всем мире.                         </w:t>
            </w:r>
          </w:p>
          <w:p w:rsidR="003F19FF" w:rsidRPr="004D4393" w:rsidRDefault="003F19FF" w:rsidP="00A8245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4D4393">
              <w:rPr>
                <w:rFonts w:ascii="Times New Roman" w:hAnsi="Times New Roman" w:cs="Times New Roman"/>
              </w:rPr>
              <w:t>Когда посещаешь музей космодрома Байконур, как бы становишься астронавтом, потому что видишь уникальные предметы космического быта: скафандры, пищу, космическое кресло.</w:t>
            </w:r>
          </w:p>
          <w:p w:rsidR="003F19FF" w:rsidRPr="004D4393" w:rsidRDefault="003F19FF" w:rsidP="00A8245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  <w:b/>
              </w:rPr>
              <w:t xml:space="preserve">- </w:t>
            </w:r>
            <w:r w:rsidRPr="004D4393">
              <w:rPr>
                <w:rFonts w:ascii="Times New Roman" w:hAnsi="Times New Roman" w:cs="Times New Roman"/>
              </w:rPr>
              <w:t>Чем же мы будем заниматься на уроке?</w:t>
            </w:r>
          </w:p>
          <w:p w:rsidR="007C1126" w:rsidRPr="004D4393" w:rsidRDefault="007C1126" w:rsidP="00A824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5" w:type="dxa"/>
          </w:tcPr>
          <w:p w:rsidR="004845A1" w:rsidRPr="004D4393" w:rsidRDefault="004845A1" w:rsidP="00A82455">
            <w:pPr>
              <w:pStyle w:val="4"/>
              <w:shd w:val="clear" w:color="auto" w:fill="auto"/>
              <w:spacing w:line="254" w:lineRule="exact"/>
              <w:ind w:left="80"/>
              <w:rPr>
                <w:rFonts w:eastAsia="Arial Unicode MS"/>
                <w:color w:val="auto"/>
                <w:sz w:val="24"/>
                <w:szCs w:val="24"/>
              </w:rPr>
            </w:pPr>
            <w:r w:rsidRPr="004D4393">
              <w:rPr>
                <w:rStyle w:val="30"/>
                <w:sz w:val="24"/>
                <w:szCs w:val="24"/>
              </w:rPr>
              <w:t>Личностные:</w:t>
            </w:r>
            <w:r w:rsidRPr="004D4393">
              <w:rPr>
                <w:rStyle w:val="26"/>
                <w:sz w:val="24"/>
                <w:szCs w:val="24"/>
              </w:rPr>
              <w:t xml:space="preserve">  желание осозна</w:t>
            </w:r>
            <w:r w:rsidRPr="004D4393">
              <w:rPr>
                <w:rStyle w:val="26"/>
                <w:sz w:val="24"/>
                <w:szCs w:val="24"/>
              </w:rPr>
              <w:softHyphen/>
              <w:t>вать свои трудности и стремиться к их преодолению; про</w:t>
            </w:r>
            <w:r w:rsidRPr="004D4393">
              <w:rPr>
                <w:rStyle w:val="26"/>
                <w:sz w:val="24"/>
                <w:szCs w:val="24"/>
              </w:rPr>
              <w:softHyphen/>
              <w:t>являют способность к самооценке своих действий, поступ</w:t>
            </w:r>
            <w:r w:rsidRPr="004D4393">
              <w:rPr>
                <w:rStyle w:val="26"/>
                <w:sz w:val="24"/>
                <w:szCs w:val="24"/>
              </w:rPr>
              <w:softHyphen/>
              <w:t>ков; способны адекватно рассуж</w:t>
            </w:r>
            <w:r w:rsidRPr="004D4393">
              <w:rPr>
                <w:rStyle w:val="26"/>
                <w:sz w:val="24"/>
                <w:szCs w:val="24"/>
              </w:rPr>
              <w:softHyphen/>
              <w:t>дать о причинах своего успеха или неуспеха в учении, связывая успехи с усилиями, трудо</w:t>
            </w:r>
            <w:r w:rsidRPr="004D4393">
              <w:rPr>
                <w:rStyle w:val="26"/>
                <w:sz w:val="24"/>
                <w:szCs w:val="24"/>
              </w:rPr>
              <w:softHyphen/>
              <w:t>любием.</w:t>
            </w:r>
          </w:p>
          <w:p w:rsidR="00D20D60" w:rsidRPr="004D4393" w:rsidRDefault="004845A1" w:rsidP="00A82455">
            <w:pPr>
              <w:pStyle w:val="4"/>
              <w:shd w:val="clear" w:color="auto" w:fill="auto"/>
              <w:spacing w:line="254" w:lineRule="exact"/>
              <w:jc w:val="both"/>
              <w:rPr>
                <w:sz w:val="24"/>
                <w:szCs w:val="24"/>
              </w:rPr>
            </w:pPr>
            <w:r w:rsidRPr="004D4393">
              <w:rPr>
                <w:rStyle w:val="30"/>
                <w:sz w:val="24"/>
                <w:szCs w:val="24"/>
              </w:rPr>
              <w:t xml:space="preserve">Познавательные: </w:t>
            </w:r>
            <w:r w:rsidRPr="004D4393">
              <w:rPr>
                <w:rStyle w:val="26"/>
                <w:sz w:val="24"/>
                <w:szCs w:val="24"/>
              </w:rPr>
              <w:t>устанавливают при- чинно-следственные связи, делают выводы ;извлекают необходимую информацию.</w:t>
            </w:r>
          </w:p>
        </w:tc>
        <w:tc>
          <w:tcPr>
            <w:tcW w:w="5112" w:type="dxa"/>
          </w:tcPr>
          <w:p w:rsidR="004845A1" w:rsidRPr="004D4393" w:rsidRDefault="004845A1" w:rsidP="00A82455">
            <w:pPr>
              <w:pStyle w:val="4"/>
              <w:shd w:val="clear" w:color="auto" w:fill="auto"/>
              <w:spacing w:line="254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112" w:type="dxa"/>
          </w:tcPr>
          <w:p w:rsidR="004845A1" w:rsidRPr="004D4393" w:rsidRDefault="004845A1" w:rsidP="00A82455">
            <w:pPr>
              <w:pStyle w:val="4"/>
              <w:shd w:val="clear" w:color="auto" w:fill="auto"/>
              <w:spacing w:line="250" w:lineRule="exact"/>
              <w:jc w:val="both"/>
              <w:rPr>
                <w:sz w:val="24"/>
                <w:szCs w:val="24"/>
              </w:rPr>
            </w:pPr>
            <w:r w:rsidRPr="004D4393">
              <w:rPr>
                <w:rStyle w:val="11"/>
                <w:sz w:val="24"/>
                <w:szCs w:val="24"/>
              </w:rPr>
              <w:t>формацию из про</w:t>
            </w:r>
            <w:r w:rsidRPr="004D4393">
              <w:rPr>
                <w:rStyle w:val="11"/>
                <w:sz w:val="24"/>
                <w:szCs w:val="24"/>
              </w:rPr>
              <w:softHyphen/>
              <w:t>слушанного объяс</w:t>
            </w:r>
            <w:r w:rsidRPr="004D4393">
              <w:rPr>
                <w:rStyle w:val="11"/>
                <w:sz w:val="24"/>
                <w:szCs w:val="24"/>
              </w:rPr>
              <w:softHyphen/>
              <w:t>нения учителя, высказываний од</w:t>
            </w:r>
            <w:r w:rsidRPr="004D4393">
              <w:rPr>
                <w:rStyle w:val="11"/>
                <w:sz w:val="24"/>
                <w:szCs w:val="24"/>
              </w:rPr>
              <w:softHyphen/>
              <w:t>ноклассников, си</w:t>
            </w:r>
            <w:r w:rsidRPr="004D4393">
              <w:rPr>
                <w:rStyle w:val="11"/>
                <w:sz w:val="24"/>
                <w:szCs w:val="24"/>
              </w:rPr>
              <w:softHyphen/>
              <w:t>стематизируют соб</w:t>
            </w:r>
            <w:r w:rsidRPr="004D4393">
              <w:rPr>
                <w:rStyle w:val="11"/>
                <w:sz w:val="24"/>
                <w:szCs w:val="24"/>
              </w:rPr>
              <w:softHyphen/>
              <w:t>ственные знания.</w:t>
            </w:r>
          </w:p>
        </w:tc>
      </w:tr>
      <w:tr w:rsidR="004845A1" w:rsidRPr="004D4393" w:rsidTr="00A82455">
        <w:trPr>
          <w:gridAfter w:val="2"/>
          <w:wAfter w:w="10224" w:type="dxa"/>
          <w:trHeight w:val="3078"/>
        </w:trPr>
        <w:tc>
          <w:tcPr>
            <w:tcW w:w="3794" w:type="dxa"/>
          </w:tcPr>
          <w:p w:rsidR="00B434FE" w:rsidRPr="004D4393" w:rsidRDefault="00B434FE" w:rsidP="00B434FE">
            <w:pPr>
              <w:pStyle w:val="af6"/>
              <w:rPr>
                <w:b/>
                <w:color w:val="000000"/>
              </w:rPr>
            </w:pPr>
            <w:r w:rsidRPr="004D4393">
              <w:rPr>
                <w:b/>
                <w:color w:val="000000"/>
              </w:rPr>
              <w:lastRenderedPageBreak/>
              <w:t>Включение в систему знаний и повторение.</w:t>
            </w:r>
          </w:p>
          <w:p w:rsidR="004845A1" w:rsidRPr="004D4393" w:rsidRDefault="004845A1" w:rsidP="00A82455">
            <w:pPr>
              <w:pStyle w:val="22"/>
              <w:shd w:val="clear" w:color="auto" w:fill="auto"/>
              <w:spacing w:line="250" w:lineRule="exact"/>
              <w:jc w:val="both"/>
              <w:rPr>
                <w:rStyle w:val="27"/>
                <w:sz w:val="24"/>
                <w:szCs w:val="24"/>
              </w:rPr>
            </w:pPr>
          </w:p>
          <w:p w:rsidR="004845A1" w:rsidRPr="004D4393" w:rsidRDefault="004845A1" w:rsidP="00A82455">
            <w:pPr>
              <w:pStyle w:val="22"/>
              <w:shd w:val="clear" w:color="auto" w:fill="auto"/>
              <w:spacing w:line="250" w:lineRule="exact"/>
              <w:jc w:val="both"/>
              <w:rPr>
                <w:rStyle w:val="27"/>
                <w:sz w:val="24"/>
                <w:szCs w:val="24"/>
              </w:rPr>
            </w:pPr>
          </w:p>
          <w:p w:rsidR="004845A1" w:rsidRPr="004D4393" w:rsidRDefault="004845A1" w:rsidP="00A82455">
            <w:pPr>
              <w:pStyle w:val="22"/>
              <w:shd w:val="clear" w:color="auto" w:fill="auto"/>
              <w:spacing w:line="250" w:lineRule="exact"/>
              <w:jc w:val="both"/>
              <w:rPr>
                <w:rStyle w:val="27"/>
                <w:sz w:val="24"/>
                <w:szCs w:val="24"/>
              </w:rPr>
            </w:pPr>
          </w:p>
          <w:p w:rsidR="004845A1" w:rsidRPr="004D4393" w:rsidRDefault="004845A1" w:rsidP="00A82455">
            <w:pPr>
              <w:pStyle w:val="22"/>
              <w:shd w:val="clear" w:color="auto" w:fill="auto"/>
              <w:spacing w:line="250" w:lineRule="exact"/>
              <w:jc w:val="both"/>
              <w:rPr>
                <w:rStyle w:val="27"/>
                <w:sz w:val="24"/>
                <w:szCs w:val="24"/>
              </w:rPr>
            </w:pPr>
          </w:p>
          <w:p w:rsidR="004845A1" w:rsidRPr="004D4393" w:rsidRDefault="004845A1" w:rsidP="00A82455">
            <w:pPr>
              <w:pStyle w:val="22"/>
              <w:shd w:val="clear" w:color="auto" w:fill="auto"/>
              <w:spacing w:line="250" w:lineRule="exact"/>
              <w:jc w:val="both"/>
              <w:rPr>
                <w:rStyle w:val="27"/>
                <w:sz w:val="24"/>
                <w:szCs w:val="24"/>
              </w:rPr>
            </w:pPr>
          </w:p>
          <w:p w:rsidR="004845A1" w:rsidRPr="004D4393" w:rsidRDefault="004845A1" w:rsidP="00A82455">
            <w:pPr>
              <w:pStyle w:val="22"/>
              <w:shd w:val="clear" w:color="auto" w:fill="auto"/>
              <w:spacing w:line="25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A82455" w:rsidRPr="004D4393" w:rsidRDefault="00A82455" w:rsidP="00A82455">
            <w:pPr>
              <w:pStyle w:val="af6"/>
              <w:rPr>
                <w:color w:val="000000"/>
              </w:rPr>
            </w:pPr>
            <w:r w:rsidRPr="004D4393">
              <w:rPr>
                <w:rFonts w:eastAsia="Arial Unicode MS"/>
                <w:color w:val="000000"/>
              </w:rPr>
              <w:t>1</w:t>
            </w:r>
            <w:r w:rsidRPr="004D4393">
              <w:rPr>
                <w:color w:val="000000"/>
              </w:rPr>
              <w:t xml:space="preserve">.Синтаксическая  пятиминутка. </w:t>
            </w:r>
          </w:p>
          <w:p w:rsidR="00A82455" w:rsidRPr="004D4393" w:rsidRDefault="00A82455" w:rsidP="00A82455">
            <w:pPr>
              <w:pStyle w:val="af6"/>
              <w:rPr>
                <w:color w:val="000000"/>
              </w:rPr>
            </w:pPr>
            <w:r w:rsidRPr="004D4393">
              <w:rPr>
                <w:color w:val="000000"/>
              </w:rPr>
              <w:t>Приблизившись к памятнику,  2она обессиленно  присела на скамейку,  испуганно посмотрела по сторонам, 3словно видела это место в первый раз.       Синтаксический разбор предложения..</w:t>
            </w:r>
          </w:p>
          <w:p w:rsidR="00A82455" w:rsidRPr="004D4393" w:rsidRDefault="00A82455" w:rsidP="00A82455">
            <w:pPr>
              <w:pStyle w:val="af6"/>
              <w:rPr>
                <w:color w:val="000000"/>
              </w:rPr>
            </w:pPr>
            <w:r w:rsidRPr="004D4393">
              <w:rPr>
                <w:color w:val="000000"/>
              </w:rPr>
              <w:t>-Найдите слова , правописание приставки в которых зависит от звонкости – глухости последующего согласного (испуганно, обессилено), определяется значением  «неполное действие»;</w:t>
            </w:r>
          </w:p>
          <w:p w:rsidR="00A82455" w:rsidRPr="004D4393" w:rsidRDefault="00A82455" w:rsidP="00A82455">
            <w:pPr>
              <w:pStyle w:val="af6"/>
              <w:rPr>
                <w:color w:val="000000"/>
              </w:rPr>
            </w:pPr>
            <w:r w:rsidRPr="004D4393">
              <w:rPr>
                <w:color w:val="000000"/>
              </w:rPr>
              <w:t>- Правописание суффикса определяется правилом «В наречиях на О(е)пишется столько Н , сколько в слове, от которого оно образовано»</w:t>
            </w:r>
          </w:p>
          <w:p w:rsidR="00A82455" w:rsidRPr="004D4393" w:rsidRDefault="00A82455" w:rsidP="00A82455">
            <w:pPr>
              <w:pStyle w:val="af6"/>
              <w:rPr>
                <w:color w:val="000000"/>
              </w:rPr>
            </w:pPr>
            <w:r w:rsidRPr="004D4393">
              <w:rPr>
                <w:color w:val="000000"/>
              </w:rPr>
              <w:t xml:space="preserve"> -Чем осложнена 1 часть? 2 часть?</w:t>
            </w:r>
          </w:p>
          <w:p w:rsidR="00A82455" w:rsidRPr="004D4393" w:rsidRDefault="00A82455" w:rsidP="00A82455">
            <w:pPr>
              <w:pStyle w:val="af6"/>
              <w:rPr>
                <w:color w:val="000000"/>
              </w:rPr>
            </w:pPr>
            <w:r w:rsidRPr="004D4393">
              <w:rPr>
                <w:color w:val="000000"/>
              </w:rPr>
              <w:t>-выпишите словосочетание со связью примыкание, управление, согласование.</w:t>
            </w:r>
          </w:p>
          <w:p w:rsidR="00A82455" w:rsidRPr="004D4393" w:rsidRDefault="00A82455" w:rsidP="00A82455">
            <w:pPr>
              <w:pStyle w:val="af6"/>
              <w:rPr>
                <w:color w:val="000000"/>
              </w:rPr>
            </w:pPr>
            <w:r w:rsidRPr="004D4393">
              <w:rPr>
                <w:color w:val="000000"/>
              </w:rPr>
              <w:t>-Замените словосочетание  «обессиленно присела» , построенное на основе примыкания на  синонимичное со связью управление.( присела без сил).</w:t>
            </w:r>
          </w:p>
          <w:p w:rsidR="007C1126" w:rsidRPr="004D4393" w:rsidRDefault="00A82455" w:rsidP="00A82455">
            <w:pPr>
              <w:pStyle w:val="af6"/>
              <w:rPr>
                <w:color w:val="000000"/>
              </w:rPr>
            </w:pPr>
            <w:r w:rsidRPr="004D4393">
              <w:rPr>
                <w:color w:val="000000"/>
              </w:rPr>
              <w:t>2.Словарный диктант.   3. Тест.          4.Самопроверка.СЛАЙД</w:t>
            </w:r>
          </w:p>
        </w:tc>
        <w:tc>
          <w:tcPr>
            <w:tcW w:w="5065" w:type="dxa"/>
          </w:tcPr>
          <w:p w:rsidR="00B434FE" w:rsidRPr="004D4393" w:rsidRDefault="004845A1" w:rsidP="00B434FE">
            <w:pPr>
              <w:pStyle w:val="4"/>
              <w:shd w:val="clear" w:color="auto" w:fill="auto"/>
              <w:spacing w:line="254" w:lineRule="exact"/>
              <w:ind w:left="80"/>
              <w:rPr>
                <w:rFonts w:eastAsia="Arial Unicode MS"/>
                <w:color w:val="auto"/>
                <w:sz w:val="24"/>
                <w:szCs w:val="24"/>
              </w:rPr>
            </w:pPr>
            <w:r w:rsidRPr="004D4393">
              <w:rPr>
                <w:sz w:val="24"/>
                <w:szCs w:val="24"/>
              </w:rPr>
              <w:t xml:space="preserve"> </w:t>
            </w:r>
            <w:r w:rsidR="00B434FE" w:rsidRPr="004D4393">
              <w:rPr>
                <w:rStyle w:val="30"/>
                <w:sz w:val="24"/>
                <w:szCs w:val="24"/>
              </w:rPr>
              <w:t xml:space="preserve"> Личностные:</w:t>
            </w:r>
            <w:r w:rsidR="00B434FE" w:rsidRPr="004D4393">
              <w:rPr>
                <w:rStyle w:val="26"/>
                <w:sz w:val="24"/>
                <w:szCs w:val="24"/>
              </w:rPr>
              <w:t xml:space="preserve">  желание осозна</w:t>
            </w:r>
            <w:r w:rsidR="00B434FE" w:rsidRPr="004D4393">
              <w:rPr>
                <w:rStyle w:val="26"/>
                <w:sz w:val="24"/>
                <w:szCs w:val="24"/>
              </w:rPr>
              <w:softHyphen/>
              <w:t>вать свои трудности и стремиться к их преодолению; про</w:t>
            </w:r>
            <w:r w:rsidR="00B434FE" w:rsidRPr="004D4393">
              <w:rPr>
                <w:rStyle w:val="26"/>
                <w:sz w:val="24"/>
                <w:szCs w:val="24"/>
              </w:rPr>
              <w:softHyphen/>
              <w:t>являют способность к самооценке своих действий, поступ</w:t>
            </w:r>
            <w:r w:rsidR="00B434FE" w:rsidRPr="004D4393">
              <w:rPr>
                <w:rStyle w:val="26"/>
                <w:sz w:val="24"/>
                <w:szCs w:val="24"/>
              </w:rPr>
              <w:softHyphen/>
              <w:t>ков; способны адекватно рассуж</w:t>
            </w:r>
            <w:r w:rsidR="00B434FE" w:rsidRPr="004D4393">
              <w:rPr>
                <w:rStyle w:val="26"/>
                <w:sz w:val="24"/>
                <w:szCs w:val="24"/>
              </w:rPr>
              <w:softHyphen/>
              <w:t>дать о причинах своего успеха или неуспеха в учении, связывая успехи с усилиями, трудо</w:t>
            </w:r>
            <w:r w:rsidR="00B434FE" w:rsidRPr="004D4393">
              <w:rPr>
                <w:rStyle w:val="26"/>
                <w:sz w:val="24"/>
                <w:szCs w:val="24"/>
              </w:rPr>
              <w:softHyphen/>
              <w:t>любием.</w:t>
            </w:r>
          </w:p>
          <w:p w:rsidR="004845A1" w:rsidRPr="004D4393" w:rsidRDefault="004845A1" w:rsidP="00A82455">
            <w:pPr>
              <w:pStyle w:val="4"/>
              <w:shd w:val="clear" w:color="auto" w:fill="auto"/>
              <w:spacing w:line="250" w:lineRule="exact"/>
              <w:ind w:left="80"/>
              <w:rPr>
                <w:sz w:val="24"/>
                <w:szCs w:val="24"/>
              </w:rPr>
            </w:pPr>
          </w:p>
          <w:p w:rsidR="007B67E5" w:rsidRPr="004D4393" w:rsidRDefault="00B434FE" w:rsidP="00B434FE">
            <w:pPr>
              <w:pStyle w:val="4"/>
              <w:shd w:val="clear" w:color="auto" w:fill="auto"/>
              <w:tabs>
                <w:tab w:val="left" w:pos="3396"/>
              </w:tabs>
              <w:spacing w:line="250" w:lineRule="exact"/>
              <w:ind w:left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  <w:p w:rsidR="007B67E5" w:rsidRPr="004D4393" w:rsidRDefault="007B67E5" w:rsidP="00A82455">
            <w:pPr>
              <w:pStyle w:val="4"/>
              <w:shd w:val="clear" w:color="auto" w:fill="auto"/>
              <w:spacing w:line="250" w:lineRule="exact"/>
              <w:ind w:left="80"/>
              <w:rPr>
                <w:sz w:val="24"/>
                <w:szCs w:val="24"/>
              </w:rPr>
            </w:pPr>
            <w:r w:rsidRPr="004D4393">
              <w:rPr>
                <w:rStyle w:val="aa"/>
                <w:sz w:val="24"/>
                <w:szCs w:val="24"/>
              </w:rPr>
              <w:t>Познавательные:</w:t>
            </w:r>
            <w:r w:rsidRPr="004D4393">
              <w:rPr>
                <w:sz w:val="24"/>
                <w:szCs w:val="24"/>
              </w:rPr>
              <w:t xml:space="preserve">  читают и слушают, излекая  нужную информацию, а также  самостоятельно находят её  в материалах  учебника.</w:t>
            </w:r>
          </w:p>
          <w:p w:rsidR="007B67E5" w:rsidRPr="004D4393" w:rsidRDefault="007B67E5" w:rsidP="00A82455">
            <w:pPr>
              <w:pStyle w:val="4"/>
              <w:shd w:val="clear" w:color="auto" w:fill="auto"/>
              <w:spacing w:line="250" w:lineRule="exact"/>
              <w:ind w:left="80"/>
              <w:rPr>
                <w:sz w:val="24"/>
                <w:szCs w:val="24"/>
              </w:rPr>
            </w:pPr>
          </w:p>
          <w:p w:rsidR="00227CED" w:rsidRPr="004D4393" w:rsidRDefault="007B67E5" w:rsidP="00A82455">
            <w:pPr>
              <w:pStyle w:val="4"/>
              <w:shd w:val="clear" w:color="auto" w:fill="auto"/>
              <w:spacing w:line="250" w:lineRule="exact"/>
              <w:ind w:left="80"/>
              <w:rPr>
                <w:sz w:val="24"/>
                <w:szCs w:val="24"/>
              </w:rPr>
            </w:pPr>
            <w:r w:rsidRPr="004D4393">
              <w:rPr>
                <w:rStyle w:val="aa"/>
                <w:sz w:val="24"/>
                <w:szCs w:val="24"/>
              </w:rPr>
              <w:t>Коммуникативные:</w:t>
            </w:r>
            <w:r w:rsidRPr="004D4393">
              <w:rPr>
                <w:sz w:val="24"/>
                <w:szCs w:val="24"/>
              </w:rPr>
              <w:t xml:space="preserve">  осуществляют совместную деятельность в парах  с учётом  задач.</w:t>
            </w:r>
          </w:p>
          <w:p w:rsidR="00B434FE" w:rsidRPr="004D4393" w:rsidRDefault="00B434FE" w:rsidP="00B434FE">
            <w:pPr>
              <w:rPr>
                <w:rFonts w:ascii="Times New Roman" w:hAnsi="Times New Roman" w:cs="Times New Roman"/>
                <w:b/>
              </w:rPr>
            </w:pPr>
          </w:p>
          <w:p w:rsidR="004845A1" w:rsidRPr="004D4393" w:rsidRDefault="004845A1" w:rsidP="00A82455">
            <w:pPr>
              <w:pStyle w:val="4"/>
              <w:shd w:val="clear" w:color="auto" w:fill="auto"/>
              <w:spacing w:line="250" w:lineRule="exact"/>
              <w:rPr>
                <w:sz w:val="24"/>
                <w:szCs w:val="24"/>
              </w:rPr>
            </w:pPr>
          </w:p>
        </w:tc>
      </w:tr>
      <w:tr w:rsidR="00810A7C" w:rsidRPr="004D4393" w:rsidTr="00A82455">
        <w:trPr>
          <w:gridAfter w:val="2"/>
          <w:wAfter w:w="10224" w:type="dxa"/>
        </w:trPr>
        <w:tc>
          <w:tcPr>
            <w:tcW w:w="3794" w:type="dxa"/>
          </w:tcPr>
          <w:p w:rsidR="00B434FE" w:rsidRPr="004D4393" w:rsidRDefault="00B434FE" w:rsidP="00B434FE">
            <w:pPr>
              <w:pStyle w:val="22"/>
              <w:shd w:val="clear" w:color="auto" w:fill="auto"/>
              <w:spacing w:line="250" w:lineRule="exact"/>
              <w:jc w:val="both"/>
              <w:rPr>
                <w:rStyle w:val="27"/>
                <w:sz w:val="24"/>
                <w:szCs w:val="24"/>
              </w:rPr>
            </w:pPr>
          </w:p>
          <w:p w:rsidR="00B434FE" w:rsidRPr="004D4393" w:rsidRDefault="00B434FE" w:rsidP="00B434FE">
            <w:pPr>
              <w:rPr>
                <w:rFonts w:ascii="Times New Roman" w:hAnsi="Times New Roman" w:cs="Times New Roman"/>
                <w:b/>
              </w:rPr>
            </w:pPr>
            <w:r w:rsidRPr="004D4393">
              <w:rPr>
                <w:rFonts w:ascii="Times New Roman" w:hAnsi="Times New Roman" w:cs="Times New Roman"/>
                <w:b/>
              </w:rPr>
              <w:t>Самостоятельная работа с проверкой по эталону</w:t>
            </w:r>
          </w:p>
          <w:p w:rsidR="00B434FE" w:rsidRPr="004D4393" w:rsidRDefault="00B434FE" w:rsidP="00B434FE">
            <w:pPr>
              <w:rPr>
                <w:rFonts w:ascii="Times New Roman" w:hAnsi="Times New Roman" w:cs="Times New Roman"/>
                <w:b/>
              </w:rPr>
            </w:pPr>
          </w:p>
          <w:p w:rsidR="00B434FE" w:rsidRPr="004D4393" w:rsidRDefault="00B434FE" w:rsidP="00B434FE">
            <w:pPr>
              <w:pStyle w:val="22"/>
              <w:shd w:val="clear" w:color="auto" w:fill="auto"/>
              <w:spacing w:line="250" w:lineRule="exact"/>
              <w:jc w:val="both"/>
              <w:rPr>
                <w:rStyle w:val="27"/>
                <w:sz w:val="24"/>
                <w:szCs w:val="24"/>
              </w:rPr>
            </w:pPr>
          </w:p>
          <w:p w:rsidR="00810A7C" w:rsidRPr="004D4393" w:rsidRDefault="00810A7C" w:rsidP="00A8245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29" w:type="dxa"/>
          </w:tcPr>
          <w:p w:rsidR="00A82455" w:rsidRPr="004D4393" w:rsidRDefault="00A82455" w:rsidP="00A82455">
            <w:pPr>
              <w:pStyle w:val="af6"/>
              <w:rPr>
                <w:b/>
                <w:u w:val="single"/>
              </w:rPr>
            </w:pPr>
            <w:r w:rsidRPr="004D4393">
              <w:rPr>
                <w:b/>
                <w:color w:val="000000"/>
              </w:rPr>
              <w:t>1.</w:t>
            </w:r>
            <w:r w:rsidRPr="004D4393">
              <w:rPr>
                <w:b/>
              </w:rPr>
              <w:t xml:space="preserve"> Работа над сжатием текста. Замена (упрощение) </w:t>
            </w:r>
            <w:r w:rsidRPr="004D4393">
              <w:rPr>
                <w:b/>
                <w:u w:val="single"/>
              </w:rPr>
              <w:t xml:space="preserve"> СЛАЙД</w:t>
            </w:r>
          </w:p>
          <w:p w:rsidR="00A82455" w:rsidRPr="004D4393" w:rsidRDefault="00A82455" w:rsidP="00A82455">
            <w:pPr>
              <w:pStyle w:val="af6"/>
              <w:rPr>
                <w:u w:val="single"/>
              </w:rPr>
            </w:pPr>
            <w:r w:rsidRPr="004D4393">
              <w:rPr>
                <w:u w:val="single"/>
              </w:rPr>
              <w:t>В какой части работы пригодится нам умение упрощать текст?</w:t>
            </w:r>
          </w:p>
          <w:p w:rsidR="00A82455" w:rsidRPr="004D4393" w:rsidRDefault="00A82455" w:rsidP="00A82455">
            <w:pPr>
              <w:pStyle w:val="af6"/>
              <w:numPr>
                <w:ilvl w:val="0"/>
                <w:numId w:val="17"/>
              </w:numPr>
              <w:rPr>
                <w:rStyle w:val="af7"/>
                <w:b w:val="0"/>
                <w:bCs w:val="0"/>
              </w:rPr>
            </w:pPr>
            <w:r w:rsidRPr="004D4393">
              <w:rPr>
                <w:rStyle w:val="af8"/>
                <w:shd w:val="clear" w:color="auto" w:fill="FFFFFF"/>
              </w:rPr>
              <w:t>Небольшое помещение на втором этаже занимает фирма,</w:t>
            </w:r>
            <w:r w:rsidRPr="004D4393">
              <w:rPr>
                <w:rStyle w:val="apple-converted-space"/>
                <w:iCs/>
                <w:shd w:val="clear" w:color="auto" w:fill="FFFFFF"/>
              </w:rPr>
              <w:t> </w:t>
            </w:r>
            <w:r w:rsidRPr="004D4393">
              <w:rPr>
                <w:rStyle w:val="af7"/>
                <w:iCs/>
                <w:shd w:val="clear" w:color="auto" w:fill="FFFFFF"/>
              </w:rPr>
              <w:t>которая предлагает своим клиентам туры по всем континентам и странам.</w:t>
            </w:r>
          </w:p>
          <w:p w:rsidR="00A82455" w:rsidRPr="004D4393" w:rsidRDefault="00A82455" w:rsidP="00A82455">
            <w:pPr>
              <w:pStyle w:val="af6"/>
              <w:numPr>
                <w:ilvl w:val="0"/>
                <w:numId w:val="17"/>
              </w:numPr>
              <w:rPr>
                <w:rStyle w:val="af7"/>
                <w:b w:val="0"/>
                <w:bCs w:val="0"/>
              </w:rPr>
            </w:pPr>
            <w:r w:rsidRPr="004D4393">
              <w:rPr>
                <w:rStyle w:val="af8"/>
                <w:shd w:val="clear" w:color="auto" w:fill="FFFFFF"/>
              </w:rPr>
              <w:t>Приятно смотреть на зимородка,</w:t>
            </w:r>
            <w:r w:rsidRPr="004D4393">
              <w:rPr>
                <w:rStyle w:val="apple-converted-space"/>
                <w:iCs/>
                <w:shd w:val="clear" w:color="auto" w:fill="FFFFFF"/>
              </w:rPr>
              <w:t> </w:t>
            </w:r>
            <w:r w:rsidRPr="004D4393">
              <w:rPr>
                <w:rStyle w:val="af7"/>
                <w:iCs/>
                <w:shd w:val="clear" w:color="auto" w:fill="FFFFFF"/>
              </w:rPr>
              <w:t>который, плавно опустившись на ветку ольхи, склонившуюся к самому зеркалу реки, принялся подкарауливать добычу.</w:t>
            </w:r>
          </w:p>
          <w:p w:rsidR="00A82455" w:rsidRPr="004D4393" w:rsidRDefault="00A82455" w:rsidP="00A82455">
            <w:pPr>
              <w:pStyle w:val="af6"/>
              <w:numPr>
                <w:ilvl w:val="0"/>
                <w:numId w:val="17"/>
              </w:numPr>
              <w:rPr>
                <w:rStyle w:val="af8"/>
                <w:i w:val="0"/>
                <w:iCs w:val="0"/>
              </w:rPr>
            </w:pPr>
            <w:r w:rsidRPr="004D4393">
              <w:rPr>
                <w:rStyle w:val="af7"/>
                <w:iCs/>
                <w:shd w:val="clear" w:color="auto" w:fill="FFFFFF"/>
              </w:rPr>
              <w:t>Когда читаешь дневник Никитина,</w:t>
            </w:r>
            <w:r w:rsidRPr="004D4393">
              <w:rPr>
                <w:rStyle w:val="apple-converted-space"/>
                <w:iCs/>
                <w:shd w:val="clear" w:color="auto" w:fill="FFFFFF"/>
              </w:rPr>
              <w:t> </w:t>
            </w:r>
            <w:r w:rsidRPr="004D4393">
              <w:rPr>
                <w:rStyle w:val="af8"/>
                <w:shd w:val="clear" w:color="auto" w:fill="FFFFFF"/>
              </w:rPr>
              <w:t>то чувствуешь его беспредельную любовь к родине.</w:t>
            </w:r>
            <w:r w:rsidRPr="004D4393">
              <w:rPr>
                <w:rStyle w:val="af8"/>
              </w:rPr>
              <w:t xml:space="preserve">     </w:t>
            </w:r>
            <w:r w:rsidRPr="004D4393">
              <w:rPr>
                <w:rStyle w:val="af8"/>
                <w:shd w:val="clear" w:color="auto" w:fill="FFFFFF"/>
              </w:rPr>
              <w:t>Задания:</w:t>
            </w:r>
          </w:p>
          <w:p w:rsidR="00A82455" w:rsidRPr="004D4393" w:rsidRDefault="00A82455" w:rsidP="00A82455">
            <w:pPr>
              <w:pStyle w:val="af6"/>
              <w:numPr>
                <w:ilvl w:val="0"/>
                <w:numId w:val="18"/>
              </w:numPr>
              <w:rPr>
                <w:rStyle w:val="af8"/>
                <w:i w:val="0"/>
                <w:shd w:val="clear" w:color="auto" w:fill="FFFFFF"/>
              </w:rPr>
            </w:pPr>
            <w:r w:rsidRPr="004D4393">
              <w:rPr>
                <w:rStyle w:val="af8"/>
                <w:shd w:val="clear" w:color="auto" w:fill="FFFFFF"/>
              </w:rPr>
              <w:lastRenderedPageBreak/>
              <w:t xml:space="preserve">Выпишите номер СПП с придаточным обстоятельственным. (Ответ: 3).     </w:t>
            </w:r>
          </w:p>
          <w:p w:rsidR="00A82455" w:rsidRPr="004D4393" w:rsidRDefault="00A82455" w:rsidP="00A82455">
            <w:pPr>
              <w:pStyle w:val="af6"/>
              <w:numPr>
                <w:ilvl w:val="0"/>
                <w:numId w:val="18"/>
              </w:numPr>
              <w:rPr>
                <w:rStyle w:val="af8"/>
                <w:i w:val="0"/>
                <w:iCs w:val="0"/>
              </w:rPr>
            </w:pPr>
            <w:r w:rsidRPr="004D4393">
              <w:rPr>
                <w:rStyle w:val="af8"/>
                <w:shd w:val="clear" w:color="auto" w:fill="FFFFFF"/>
              </w:rPr>
              <w:t>Назовите придаточную часть. (Ответ:</w:t>
            </w:r>
            <w:r w:rsidRPr="004D4393">
              <w:rPr>
                <w:rStyle w:val="af7"/>
                <w:i/>
                <w:iCs/>
                <w:shd w:val="clear" w:color="auto" w:fill="FFFFFF"/>
              </w:rPr>
              <w:t xml:space="preserve"> Когда читаешь дневник Никитина</w:t>
            </w:r>
            <w:r w:rsidRPr="004D4393">
              <w:rPr>
                <w:rStyle w:val="af8"/>
                <w:shd w:val="clear" w:color="auto" w:fill="FFFFFF"/>
              </w:rPr>
              <w:t xml:space="preserve">). Начертите схему этого предложения. </w:t>
            </w:r>
          </w:p>
          <w:p w:rsidR="00A82455" w:rsidRPr="004D4393" w:rsidRDefault="00A82455" w:rsidP="00A82455">
            <w:pPr>
              <w:pStyle w:val="af6"/>
              <w:numPr>
                <w:ilvl w:val="0"/>
                <w:numId w:val="18"/>
              </w:numPr>
              <w:rPr>
                <w:rStyle w:val="af8"/>
                <w:i w:val="0"/>
                <w:iCs w:val="0"/>
              </w:rPr>
            </w:pPr>
            <w:r w:rsidRPr="004D4393">
              <w:rPr>
                <w:rStyle w:val="af8"/>
                <w:shd w:val="clear" w:color="auto" w:fill="FFFFFF"/>
              </w:rPr>
              <w:t xml:space="preserve">Замените придаточное предложение деепричастным оборотом. (Ответ: Читая дневник Никитина).  </w:t>
            </w:r>
          </w:p>
          <w:p w:rsidR="00A82455" w:rsidRPr="004D4393" w:rsidRDefault="00A82455" w:rsidP="00A82455">
            <w:pPr>
              <w:pStyle w:val="af6"/>
              <w:numPr>
                <w:ilvl w:val="0"/>
                <w:numId w:val="18"/>
              </w:numPr>
              <w:rPr>
                <w:rStyle w:val="af8"/>
                <w:i w:val="0"/>
                <w:shd w:val="clear" w:color="auto" w:fill="FFFFFF"/>
              </w:rPr>
            </w:pPr>
            <w:r w:rsidRPr="004D4393">
              <w:rPr>
                <w:rStyle w:val="af8"/>
                <w:shd w:val="clear" w:color="auto" w:fill="FFFFFF"/>
              </w:rPr>
              <w:t xml:space="preserve">Определите вид первого предложения.  (Ответ: СПП с придаточным определительным).  </w:t>
            </w:r>
          </w:p>
          <w:p w:rsidR="00A82455" w:rsidRPr="004D4393" w:rsidRDefault="00A82455" w:rsidP="00A82455">
            <w:pPr>
              <w:pStyle w:val="af6"/>
              <w:numPr>
                <w:ilvl w:val="0"/>
                <w:numId w:val="18"/>
              </w:numPr>
            </w:pPr>
            <w:r w:rsidRPr="004D4393">
              <w:t xml:space="preserve">Замените придаточное определительное синонимичным определением. (Ответ: </w:t>
            </w:r>
            <w:r w:rsidRPr="004D4393">
              <w:rPr>
                <w:i/>
              </w:rPr>
              <w:t>туристическая фирма</w:t>
            </w:r>
            <w:r w:rsidRPr="004D4393">
              <w:t>).</w:t>
            </w:r>
          </w:p>
          <w:p w:rsidR="00A82455" w:rsidRPr="004D4393" w:rsidRDefault="00A82455" w:rsidP="00A82455">
            <w:pPr>
              <w:pStyle w:val="af6"/>
              <w:numPr>
                <w:ilvl w:val="0"/>
                <w:numId w:val="18"/>
              </w:numPr>
            </w:pPr>
            <w:r w:rsidRPr="004D4393">
              <w:rPr>
                <w:bCs/>
              </w:rPr>
              <w:t>Во втором предложении пронумерованы все запятые, выпишите цифру, обозначающую запятую между частями СПП.</w:t>
            </w:r>
            <w:r w:rsidRPr="004D4393">
              <w:t xml:space="preserve"> (Ответ: 1). </w:t>
            </w:r>
          </w:p>
          <w:p w:rsidR="00A82455" w:rsidRPr="004D4393" w:rsidRDefault="00A82455" w:rsidP="00A82455">
            <w:pPr>
              <w:pStyle w:val="af6"/>
              <w:numPr>
                <w:ilvl w:val="0"/>
                <w:numId w:val="18"/>
              </w:numPr>
            </w:pPr>
            <w:r w:rsidRPr="004D4393">
              <w:t xml:space="preserve">Назовите придаточную часть. (Ответ: </w:t>
            </w:r>
            <w:r w:rsidRPr="004D4393">
              <w:rPr>
                <w:rStyle w:val="af7"/>
                <w:i/>
                <w:iCs/>
                <w:shd w:val="clear" w:color="auto" w:fill="FFFFFF"/>
              </w:rPr>
              <w:t>который, плавно опустившись на ветку ольхи, склонившуюся к самому зеркалу реки, принялся подкарауливать добычу</w:t>
            </w:r>
            <w:r w:rsidRPr="004D4393">
              <w:t xml:space="preserve">). </w:t>
            </w:r>
          </w:p>
          <w:p w:rsidR="00A82455" w:rsidRPr="004D4393" w:rsidRDefault="00A82455" w:rsidP="00A82455">
            <w:pPr>
              <w:pStyle w:val="af6"/>
              <w:numPr>
                <w:ilvl w:val="0"/>
                <w:numId w:val="18"/>
              </w:numPr>
            </w:pPr>
            <w:r w:rsidRPr="004D4393">
              <w:t>Сократите количество структурных частей. (Ответ:</w:t>
            </w:r>
            <w:r w:rsidRPr="004D4393">
              <w:rPr>
                <w:rStyle w:val="af8"/>
                <w:shd w:val="clear" w:color="auto" w:fill="FFFFFF"/>
              </w:rPr>
              <w:t xml:space="preserve"> Приятно смотреть на зимородка,</w:t>
            </w:r>
            <w:r w:rsidRPr="004D4393">
              <w:rPr>
                <w:rStyle w:val="apple-converted-space"/>
                <w:i/>
                <w:iCs/>
                <w:shd w:val="clear" w:color="auto" w:fill="FFFFFF"/>
              </w:rPr>
              <w:t> </w:t>
            </w:r>
            <w:r w:rsidRPr="004D4393">
              <w:rPr>
                <w:rFonts w:eastAsia="+mn-ea"/>
                <w:b/>
                <w:bCs/>
                <w:i/>
                <w:iCs/>
                <w:color w:val="FF0000"/>
                <w:kern w:val="24"/>
              </w:rPr>
              <w:t xml:space="preserve"> </w:t>
            </w:r>
            <w:r w:rsidRPr="004D4393">
              <w:rPr>
                <w:bCs/>
                <w:i/>
                <w:iCs/>
              </w:rPr>
              <w:t>который плавно опустился на ветку ольхи и принялся подкарауливать добычу</w:t>
            </w:r>
            <w:r w:rsidRPr="004D4393">
              <w:t xml:space="preserve">).  </w:t>
            </w:r>
          </w:p>
          <w:p w:rsidR="004A5B0B" w:rsidRPr="004D4393" w:rsidRDefault="004A5B0B" w:rsidP="00A824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5" w:type="dxa"/>
          </w:tcPr>
          <w:p w:rsidR="00810A7C" w:rsidRPr="004D4393" w:rsidRDefault="00810A7C" w:rsidP="00A82455">
            <w:pPr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  <w:b/>
              </w:rPr>
              <w:lastRenderedPageBreak/>
              <w:t>Познавательные</w:t>
            </w:r>
            <w:r w:rsidRPr="004D4393">
              <w:rPr>
                <w:rFonts w:ascii="Times New Roman" w:hAnsi="Times New Roman" w:cs="Times New Roman"/>
              </w:rPr>
              <w:t>: выполняют учебно-познавательные действия в материализованной и умственной форме.</w:t>
            </w:r>
          </w:p>
          <w:p w:rsidR="00810A7C" w:rsidRPr="004D4393" w:rsidRDefault="00810A7C" w:rsidP="00A82455">
            <w:pPr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  <w:b/>
              </w:rPr>
              <w:t>Регулятивные</w:t>
            </w:r>
            <w:r w:rsidRPr="004D4393">
              <w:rPr>
                <w:rFonts w:ascii="Times New Roman" w:hAnsi="Times New Roman" w:cs="Times New Roman"/>
              </w:rPr>
              <w:t>: осознают возникающие трудности, ищут их  причины и пути преодоления.</w:t>
            </w:r>
          </w:p>
          <w:p w:rsidR="00810A7C" w:rsidRPr="004D4393" w:rsidRDefault="00810A7C" w:rsidP="00A82455">
            <w:pPr>
              <w:rPr>
                <w:rFonts w:ascii="Times New Roman" w:hAnsi="Times New Roman" w:cs="Times New Roman"/>
              </w:rPr>
            </w:pPr>
          </w:p>
        </w:tc>
      </w:tr>
      <w:tr w:rsidR="006E3B3B" w:rsidRPr="004D4393" w:rsidTr="00A82455">
        <w:trPr>
          <w:gridAfter w:val="2"/>
          <w:wAfter w:w="10224" w:type="dxa"/>
        </w:trPr>
        <w:tc>
          <w:tcPr>
            <w:tcW w:w="3794" w:type="dxa"/>
          </w:tcPr>
          <w:p w:rsidR="006E3B3B" w:rsidRPr="004D4393" w:rsidRDefault="006E3B3B" w:rsidP="00A82455">
            <w:pPr>
              <w:rPr>
                <w:rFonts w:ascii="Times New Roman" w:hAnsi="Times New Roman" w:cs="Times New Roman"/>
              </w:rPr>
            </w:pPr>
          </w:p>
          <w:p w:rsidR="00B434FE" w:rsidRPr="004D4393" w:rsidRDefault="00B434FE" w:rsidP="00B434FE">
            <w:pPr>
              <w:pStyle w:val="22"/>
              <w:shd w:val="clear" w:color="auto" w:fill="auto"/>
              <w:spacing w:line="250" w:lineRule="exact"/>
              <w:jc w:val="both"/>
              <w:rPr>
                <w:rStyle w:val="27"/>
                <w:sz w:val="24"/>
                <w:szCs w:val="24"/>
              </w:rPr>
            </w:pPr>
            <w:r w:rsidRPr="004D4393">
              <w:rPr>
                <w:rStyle w:val="27"/>
                <w:sz w:val="24"/>
                <w:szCs w:val="24"/>
              </w:rPr>
              <w:t>Творче</w:t>
            </w:r>
            <w:r w:rsidRPr="004D4393">
              <w:rPr>
                <w:rStyle w:val="27"/>
                <w:sz w:val="24"/>
                <w:szCs w:val="24"/>
              </w:rPr>
              <w:softHyphen/>
              <w:t>ская практи</w:t>
            </w:r>
            <w:r w:rsidRPr="004D4393">
              <w:rPr>
                <w:rStyle w:val="27"/>
                <w:sz w:val="24"/>
                <w:szCs w:val="24"/>
              </w:rPr>
              <w:softHyphen/>
              <w:t>ческая дея</w:t>
            </w:r>
            <w:r w:rsidRPr="004D4393">
              <w:rPr>
                <w:rStyle w:val="27"/>
                <w:sz w:val="24"/>
                <w:szCs w:val="24"/>
              </w:rPr>
              <w:softHyphen/>
              <w:t>тельность по реализа</w:t>
            </w:r>
            <w:r w:rsidRPr="004D4393">
              <w:rPr>
                <w:rStyle w:val="27"/>
                <w:sz w:val="24"/>
                <w:szCs w:val="24"/>
              </w:rPr>
              <w:softHyphen/>
              <w:t>ции полученных знаний</w:t>
            </w:r>
          </w:p>
          <w:p w:rsidR="00B434FE" w:rsidRPr="004D4393" w:rsidRDefault="00B434FE" w:rsidP="00B434FE">
            <w:pPr>
              <w:pStyle w:val="22"/>
              <w:shd w:val="clear" w:color="auto" w:fill="auto"/>
              <w:spacing w:line="250" w:lineRule="exact"/>
              <w:jc w:val="both"/>
              <w:rPr>
                <w:rStyle w:val="27"/>
                <w:sz w:val="24"/>
                <w:szCs w:val="24"/>
              </w:rPr>
            </w:pPr>
          </w:p>
          <w:p w:rsidR="006E3B3B" w:rsidRPr="004D4393" w:rsidRDefault="006E3B3B" w:rsidP="00A82455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B3B" w:rsidRPr="004D4393" w:rsidRDefault="006E3B3B" w:rsidP="00A82455">
            <w:pPr>
              <w:rPr>
                <w:rFonts w:ascii="Times New Roman" w:hAnsi="Times New Roman" w:cs="Times New Roman"/>
              </w:rPr>
            </w:pPr>
          </w:p>
          <w:p w:rsidR="00500994" w:rsidRPr="004D4393" w:rsidRDefault="00500994" w:rsidP="00A82455">
            <w:pPr>
              <w:rPr>
                <w:rFonts w:ascii="Times New Roman" w:hAnsi="Times New Roman" w:cs="Times New Roman"/>
              </w:rPr>
            </w:pPr>
          </w:p>
          <w:p w:rsidR="00500994" w:rsidRPr="004D4393" w:rsidRDefault="00500994" w:rsidP="00A824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A82455" w:rsidRPr="004D4393" w:rsidRDefault="00A82455" w:rsidP="00A82455">
            <w:pPr>
              <w:pStyle w:val="af6"/>
              <w:ind w:left="720"/>
            </w:pPr>
            <w:r w:rsidRPr="004D4393">
              <w:rPr>
                <w:b/>
              </w:rPr>
              <w:t>2.Работа с текстом  В.М.Пескова «Бескорыстие».</w:t>
            </w:r>
            <w:r w:rsidRPr="004D4393">
              <w:t>текст у каждого ученика.</w:t>
            </w:r>
          </w:p>
          <w:p w:rsidR="00A82455" w:rsidRPr="004D4393" w:rsidRDefault="00A82455" w:rsidP="00A82455">
            <w:pPr>
              <w:pStyle w:val="af4"/>
              <w:numPr>
                <w:ilvl w:val="0"/>
                <w:numId w:val="13"/>
              </w:numPr>
              <w:spacing w:after="200" w:line="276" w:lineRule="auto"/>
              <w:ind w:right="-1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  <w:b/>
              </w:rPr>
              <w:t>-</w:t>
            </w:r>
            <w:r w:rsidRPr="004D4393">
              <w:rPr>
                <w:rFonts w:ascii="Times New Roman" w:hAnsi="Times New Roman" w:cs="Times New Roman"/>
              </w:rPr>
              <w:t xml:space="preserve"> Определите тему текста (</w:t>
            </w:r>
            <w:r w:rsidRPr="004D4393">
              <w:rPr>
                <w:rFonts w:ascii="Times New Roman" w:hAnsi="Times New Roman" w:cs="Times New Roman"/>
                <w:b/>
              </w:rPr>
              <w:t>Тема текста – это то, о чём ( или о ком ) в нём говорится</w:t>
            </w:r>
            <w:r w:rsidRPr="004D4393">
              <w:rPr>
                <w:rFonts w:ascii="Times New Roman" w:hAnsi="Times New Roman" w:cs="Times New Roman"/>
              </w:rPr>
              <w:t>). (Об одной из лучших человеческих черт – бескорыстии.)</w:t>
            </w:r>
          </w:p>
          <w:p w:rsidR="00A82455" w:rsidRPr="004D4393" w:rsidRDefault="00A82455" w:rsidP="00A82455">
            <w:pPr>
              <w:pStyle w:val="af4"/>
              <w:ind w:left="-426" w:right="-1" w:firstLine="993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 xml:space="preserve">  – Как вы понимаете смысл слова «бескорыстие»?</w:t>
            </w:r>
          </w:p>
          <w:p w:rsidR="00A82455" w:rsidRPr="004D4393" w:rsidRDefault="00A82455" w:rsidP="00A82455">
            <w:pPr>
              <w:pStyle w:val="af4"/>
              <w:ind w:left="-426" w:right="-1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>Бескорыстие – отсутствие корысти, жадности к имуществу, нежелание пользоваться      чем-либо в ущерб, обиду или убыток другим; нежелание наград за добрые дела. Бескорыстен тот, кто думает о других более,  чем о себе.</w:t>
            </w:r>
          </w:p>
          <w:p w:rsidR="00A82455" w:rsidRPr="004D4393" w:rsidRDefault="00A82455" w:rsidP="00A82455">
            <w:pPr>
              <w:pStyle w:val="af4"/>
              <w:ind w:left="-426" w:right="-1" w:firstLine="993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>- Подберите синонимы к слову бескорыстный (благородный, великодушный).</w:t>
            </w:r>
          </w:p>
          <w:p w:rsidR="00A82455" w:rsidRPr="004D4393" w:rsidRDefault="00A82455" w:rsidP="00A82455">
            <w:pPr>
              <w:pStyle w:val="af4"/>
              <w:ind w:left="-426" w:right="-1" w:firstLine="993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>- Найдите в тексте антоним к этому слову (Корысть).</w:t>
            </w:r>
          </w:p>
          <w:p w:rsidR="00A82455" w:rsidRPr="004D4393" w:rsidRDefault="00A82455" w:rsidP="00A82455">
            <w:pPr>
              <w:pStyle w:val="af4"/>
              <w:ind w:left="786" w:right="-1"/>
              <w:rPr>
                <w:rFonts w:ascii="Times New Roman" w:hAnsi="Times New Roman" w:cs="Times New Roman"/>
              </w:rPr>
            </w:pPr>
          </w:p>
          <w:p w:rsidR="00A82455" w:rsidRPr="004D4393" w:rsidRDefault="00A82455" w:rsidP="00A82455">
            <w:pPr>
              <w:pStyle w:val="af4"/>
              <w:ind w:left="-284" w:right="-1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>Учитель: Бескорыстие – это когда человек делает доброе дело незаметно, не ради признания и наград. Как хорошо об этом сказано у Риммы Казаковой: «Как часто вся награда за труды – сознание исполненного долга».</w:t>
            </w:r>
          </w:p>
          <w:p w:rsidR="00A82455" w:rsidRPr="004D4393" w:rsidRDefault="00A82455" w:rsidP="00A82455">
            <w:pPr>
              <w:pStyle w:val="af4"/>
              <w:ind w:left="-284" w:right="-1" w:firstLine="1135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>- Когда известный польский педагог, врач и писатель Януш Корчак отказался покинуть своих воспитанников и вместе с ними шагнул в газовую камеру смерти в Треблинке, он ценою своей жизни утвердил верность своему учительскому долгу.</w:t>
            </w:r>
          </w:p>
          <w:p w:rsidR="00A82455" w:rsidRPr="004D4393" w:rsidRDefault="00A82455" w:rsidP="00076264">
            <w:pPr>
              <w:pStyle w:val="af4"/>
              <w:ind w:left="-284" w:right="-1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>Десятки тысяч доноров безвозмездно отдают свою кровь, чтобы спасти жизни незнакомых им людей.  Бескорыстие не</w:t>
            </w:r>
            <w:r w:rsidR="00076264" w:rsidRPr="004D4393">
              <w:rPr>
                <w:rFonts w:ascii="Times New Roman" w:hAnsi="Times New Roman" w:cs="Times New Roman"/>
              </w:rPr>
              <w:t xml:space="preserve"> требует ни почестей, ни наград</w:t>
            </w:r>
          </w:p>
          <w:p w:rsidR="00A82455" w:rsidRPr="004D4393" w:rsidRDefault="00A82455" w:rsidP="00A82455">
            <w:pPr>
              <w:pStyle w:val="af4"/>
              <w:ind w:left="-284" w:right="-1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 xml:space="preserve"> </w:t>
            </w:r>
            <w:r w:rsidRPr="004D4393">
              <w:rPr>
                <w:rFonts w:ascii="Times New Roman" w:hAnsi="Times New Roman" w:cs="Times New Roman"/>
                <w:b/>
              </w:rPr>
              <w:t>-</w:t>
            </w:r>
            <w:r w:rsidRPr="004D4393">
              <w:rPr>
                <w:rFonts w:ascii="Times New Roman" w:hAnsi="Times New Roman" w:cs="Times New Roman"/>
              </w:rPr>
              <w:t xml:space="preserve"> Итак, перед нами рассуждение о человеческом бескорыстии. В каких словах заключена главная мысль этого рассуждения? ( …хороших людей больше, чем плохих. И жизнь движется  вперёд не тем, что в человеке плохого, а тем, что есть в нём хорошего).</w:t>
            </w:r>
          </w:p>
          <w:p w:rsidR="00A82455" w:rsidRPr="004D4393" w:rsidRDefault="00A82455" w:rsidP="00A82455">
            <w:pPr>
              <w:pStyle w:val="af4"/>
              <w:ind w:left="786" w:right="-1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>- Какими примерами из жизни эта мысль подтверждается?</w:t>
            </w:r>
          </w:p>
          <w:p w:rsidR="00A82455" w:rsidRPr="004D4393" w:rsidRDefault="00A82455" w:rsidP="00A82455">
            <w:pPr>
              <w:pStyle w:val="af4"/>
              <w:ind w:left="786" w:right="-1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 xml:space="preserve">- Почему автор так подробно описывает случай из детства? (Он получил яркий жизненный урок). </w:t>
            </w:r>
          </w:p>
          <w:p w:rsidR="00A82455" w:rsidRPr="004D4393" w:rsidRDefault="00A82455" w:rsidP="00A82455">
            <w:pPr>
              <w:pStyle w:val="af4"/>
              <w:ind w:left="-284" w:right="-1" w:firstLine="993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>- Какой нитью связывает Песков это повествование о детстве с рассуждением о подвигах людей в годы войны? (Уверенностью в том, что хороших людей больше).</w:t>
            </w:r>
          </w:p>
          <w:p w:rsidR="00A82455" w:rsidRPr="004D4393" w:rsidRDefault="00A82455" w:rsidP="00A82455">
            <w:pPr>
              <w:pStyle w:val="af4"/>
              <w:ind w:left="-284" w:right="-1" w:firstLine="993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>- В чём красота бескорыстия? Найдите в тексте предложение, содержащее в себе этот вывод. (Бескорыстие не требует ни почестей, ни наград.)</w:t>
            </w:r>
          </w:p>
          <w:p w:rsidR="00A82455" w:rsidRPr="004D4393" w:rsidRDefault="00A82455" w:rsidP="00A82455">
            <w:pPr>
              <w:pStyle w:val="af4"/>
              <w:ind w:left="-426" w:right="-1" w:firstLine="993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>).</w:t>
            </w:r>
          </w:p>
          <w:p w:rsidR="00A82455" w:rsidRPr="004D4393" w:rsidRDefault="00A82455" w:rsidP="00A82455">
            <w:pPr>
              <w:pStyle w:val="af4"/>
              <w:ind w:left="-426" w:right="-1" w:firstLine="993"/>
              <w:rPr>
                <w:rFonts w:ascii="Times New Roman" w:hAnsi="Times New Roman" w:cs="Times New Roman"/>
              </w:rPr>
            </w:pPr>
          </w:p>
          <w:p w:rsidR="00A82455" w:rsidRPr="004D4393" w:rsidRDefault="00A82455" w:rsidP="00D20D60">
            <w:pPr>
              <w:ind w:right="-1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  <w:b/>
              </w:rPr>
              <w:t xml:space="preserve">2). – </w:t>
            </w:r>
            <w:r w:rsidRPr="004D4393">
              <w:rPr>
                <w:rFonts w:ascii="Times New Roman" w:hAnsi="Times New Roman" w:cs="Times New Roman"/>
              </w:rPr>
              <w:t>А сейчас перейдём к выполнению заданий по тексту</w:t>
            </w:r>
            <w:r w:rsidR="00D20D60" w:rsidRPr="004D4393">
              <w:rPr>
                <w:rFonts w:ascii="Times New Roman" w:hAnsi="Times New Roman" w:cs="Times New Roman"/>
              </w:rPr>
              <w:t xml:space="preserve"> </w:t>
            </w:r>
            <w:r w:rsidRPr="004D4393">
              <w:rPr>
                <w:rFonts w:ascii="Times New Roman" w:hAnsi="Times New Roman" w:cs="Times New Roman"/>
              </w:rPr>
              <w:t>.СЛАЙД.</w:t>
            </w:r>
          </w:p>
          <w:p w:rsidR="00A82455" w:rsidRPr="004D4393" w:rsidRDefault="00A82455" w:rsidP="00D20D60">
            <w:pPr>
              <w:ind w:right="-1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>1). Какое утверждение не соответствует содержанию текста?</w:t>
            </w:r>
          </w:p>
          <w:p w:rsidR="00A82455" w:rsidRPr="004D4393" w:rsidRDefault="00A82455" w:rsidP="00A82455">
            <w:pPr>
              <w:pStyle w:val="af4"/>
              <w:ind w:left="-426" w:right="-1" w:firstLine="993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>а) Хороших людей больше, чем плохих;</w:t>
            </w:r>
          </w:p>
          <w:p w:rsidR="00A82455" w:rsidRPr="004D4393" w:rsidRDefault="00A82455" w:rsidP="00A82455">
            <w:pPr>
              <w:pStyle w:val="af4"/>
              <w:ind w:left="-426" w:right="-1" w:firstLine="993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>б) Корыстный человек свою жизнь ценит превыше всего;</w:t>
            </w:r>
          </w:p>
          <w:p w:rsidR="00A82455" w:rsidRPr="004D4393" w:rsidRDefault="00A82455" w:rsidP="00A82455">
            <w:pPr>
              <w:pStyle w:val="af4"/>
              <w:ind w:left="-426" w:right="-1" w:firstLine="993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>в) Люди совершают героические поступки не ради почестей и наград;</w:t>
            </w:r>
          </w:p>
          <w:p w:rsidR="00A82455" w:rsidRPr="004D4393" w:rsidRDefault="00A82455" w:rsidP="00A82455">
            <w:pPr>
              <w:pStyle w:val="af4"/>
              <w:ind w:left="-426" w:right="-1" w:firstLine="993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>г) Наша победа в минувшей войне добыта силой оружия.</w:t>
            </w:r>
          </w:p>
          <w:p w:rsidR="00A82455" w:rsidRPr="004D4393" w:rsidRDefault="00A82455" w:rsidP="00D20D60">
            <w:pPr>
              <w:pStyle w:val="af4"/>
              <w:ind w:left="-426" w:right="-1" w:firstLine="993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>- Найдите в тексте предложение, подтверждающее ваш выбор(56).2). - Среди предложений  15 – 25 найдите сложноподчинённое предложение. (15).</w:t>
            </w:r>
          </w:p>
          <w:p w:rsidR="00A82455" w:rsidRPr="004D4393" w:rsidRDefault="00A82455" w:rsidP="00D20D60">
            <w:pPr>
              <w:pStyle w:val="af4"/>
              <w:ind w:left="-426" w:right="-1" w:firstLine="993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lastRenderedPageBreak/>
              <w:t>- Запишите его в тетрадь, составьте схему, определите тип придаточных. (Обстоятельственное, времени)                                                           (Изъяснительное)</w:t>
            </w:r>
          </w:p>
          <w:p w:rsidR="00A82455" w:rsidRPr="004D4393" w:rsidRDefault="00A82455" w:rsidP="00A82455">
            <w:pPr>
              <w:pStyle w:val="af4"/>
              <w:ind w:left="-426" w:right="-1" w:firstLine="993"/>
              <w:rPr>
                <w:rFonts w:ascii="Times New Roman" w:hAnsi="Times New Roman" w:cs="Times New Roman"/>
              </w:rPr>
            </w:pPr>
          </w:p>
          <w:p w:rsidR="00A82455" w:rsidRPr="004D4393" w:rsidRDefault="00A82455" w:rsidP="00A82455">
            <w:pPr>
              <w:pStyle w:val="af4"/>
              <w:ind w:left="-426" w:right="-1" w:firstLine="993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>(Когда мы сели в вагон дачного поезда), [все сразу заметили], (какое сокровище я везу).</w:t>
            </w:r>
          </w:p>
          <w:p w:rsidR="00A82455" w:rsidRPr="004D4393" w:rsidRDefault="00A82455" w:rsidP="00A82455">
            <w:pPr>
              <w:pStyle w:val="af4"/>
              <w:ind w:left="-426" w:right="-1" w:firstLine="993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>- Как называется такое подчинение? (параллельное).</w:t>
            </w:r>
          </w:p>
          <w:p w:rsidR="00A82455" w:rsidRPr="004D4393" w:rsidRDefault="00A82455" w:rsidP="00D20D60">
            <w:pPr>
              <w:pStyle w:val="af4"/>
              <w:ind w:left="-426" w:right="-1" w:firstLine="993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>- Какие ещё типы подчинения вы знаете? (Однородное, последовательное).3).</w:t>
            </w:r>
          </w:p>
          <w:p w:rsidR="00A82455" w:rsidRPr="004D4393" w:rsidRDefault="00A82455" w:rsidP="00A82455">
            <w:pPr>
              <w:pStyle w:val="af4"/>
              <w:ind w:left="-426" w:right="-1" w:firstLine="993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>- Среди предложений 31 – 37 найдите предложение с обособленным обстоятельством.(36)</w:t>
            </w:r>
          </w:p>
          <w:p w:rsidR="00A82455" w:rsidRPr="004D4393" w:rsidRDefault="00A82455" w:rsidP="00A82455">
            <w:pPr>
              <w:pStyle w:val="af6"/>
            </w:pPr>
            <w:r w:rsidRPr="004D4393">
              <w:t>- Чем выражено обособленное обстоятельство? ( Деепричастным оборотом).</w:t>
            </w:r>
          </w:p>
          <w:p w:rsidR="00A82455" w:rsidRPr="004D4393" w:rsidRDefault="00A82455" w:rsidP="00D20D60">
            <w:pPr>
              <w:pStyle w:val="af6"/>
            </w:pPr>
            <w:r w:rsidRPr="004D4393">
              <w:t>- Назовите грамматическую основу из второй части предложения. (Другие умирают).</w:t>
            </w:r>
            <w:r w:rsidR="00D20D60" w:rsidRPr="004D4393">
              <w:t xml:space="preserve"> </w:t>
            </w:r>
            <w:r w:rsidRPr="004D4393">
              <w:t xml:space="preserve"> Объясните пунктуацию этого предложения (обособленное обстоятельство времени со значением уточнения).4. – Из предложений 46 – 50 выпишите слово, в котором правописание –НН- и –Н- определяется правилом: «В полных страдательных причастиях, имеющих при себе приставку или зависимое слово, пишется –НН-» (подтверждённая).1-в. - Укажите способ связи в словосочетании </w:t>
            </w:r>
            <w:r w:rsidRPr="004D4393">
              <w:rPr>
                <w:b/>
              </w:rPr>
              <w:t xml:space="preserve">память о людях </w:t>
            </w:r>
            <w:r w:rsidRPr="004D4393">
              <w:t>(предложение 48)</w:t>
            </w:r>
            <w:r w:rsidRPr="004D4393">
              <w:rPr>
                <w:b/>
              </w:rPr>
              <w:t xml:space="preserve"> </w:t>
            </w:r>
            <w:r w:rsidRPr="004D4393">
              <w:t xml:space="preserve">(управление), замените его синонимичным словосочетанием со связью согласования (людская память).2-в. – Укажите способ связи в словосочетании </w:t>
            </w:r>
            <w:r w:rsidRPr="004D4393">
              <w:rPr>
                <w:b/>
              </w:rPr>
              <w:t>человеческий облик</w:t>
            </w:r>
            <w:r w:rsidRPr="004D4393">
              <w:t xml:space="preserve"> (предложение51), (согласование), замените его синонимичным словосочетанием со связью управления (облик человека).</w:t>
            </w:r>
          </w:p>
          <w:p w:rsidR="00A82455" w:rsidRPr="004D4393" w:rsidRDefault="00A82455" w:rsidP="00A82455">
            <w:pPr>
              <w:ind w:right="-1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>6). Повторение «Изобразительно-выразительные средства языка».</w:t>
            </w:r>
          </w:p>
          <w:p w:rsidR="00A82455" w:rsidRPr="004D4393" w:rsidRDefault="00A82455" w:rsidP="00A82455">
            <w:pPr>
              <w:ind w:right="-1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>- А теперь поговорим о изобразительно-выразительных средствах, которые использовал автор в тексте. Выполним следующее задание: вставьте на место пропусков цифры, соответствующие номеру термина из списка:</w:t>
            </w:r>
          </w:p>
          <w:p w:rsidR="00A82455" w:rsidRPr="004D4393" w:rsidRDefault="00A82455" w:rsidP="00D20D60">
            <w:pPr>
              <w:pStyle w:val="af4"/>
              <w:ind w:left="-426" w:right="-1" w:firstLine="993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 xml:space="preserve">« В своём рассуждении В.Песков прибегает к различным средствам выразительности, среди которых есть синтаксические, такие как: __________ ( предложения 39 – 45) и _________ (предложения 59 – </w:t>
            </w:r>
            <w:r w:rsidRPr="004D4393">
              <w:rPr>
                <w:rFonts w:ascii="Times New Roman" w:hAnsi="Times New Roman" w:cs="Times New Roman"/>
              </w:rPr>
              <w:lastRenderedPageBreak/>
              <w:t>62). А разговор с отцом автор оформляет в виде _________ (предложения 31 – 34).</w:t>
            </w:r>
          </w:p>
          <w:p w:rsidR="00A82455" w:rsidRPr="004D4393" w:rsidRDefault="00A82455" w:rsidP="00076264">
            <w:pPr>
              <w:pStyle w:val="af4"/>
              <w:numPr>
                <w:ilvl w:val="0"/>
                <w:numId w:val="14"/>
              </w:numPr>
              <w:spacing w:after="200" w:line="276" w:lineRule="auto"/>
              <w:ind w:right="-1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>Гипербола</w:t>
            </w:r>
            <w:r w:rsidR="00076264" w:rsidRPr="004D4393">
              <w:rPr>
                <w:rFonts w:ascii="Times New Roman" w:hAnsi="Times New Roman" w:cs="Times New Roman"/>
              </w:rPr>
              <w:t xml:space="preserve">  2.</w:t>
            </w:r>
            <w:r w:rsidRPr="004D4393">
              <w:rPr>
                <w:rFonts w:ascii="Times New Roman" w:hAnsi="Times New Roman" w:cs="Times New Roman"/>
              </w:rPr>
              <w:t>Парцелляция</w:t>
            </w:r>
          </w:p>
          <w:p w:rsidR="00A82455" w:rsidRPr="004D4393" w:rsidRDefault="00076264" w:rsidP="00076264">
            <w:pPr>
              <w:spacing w:after="200" w:line="276" w:lineRule="auto"/>
              <w:ind w:left="567" w:right="-1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>3.</w:t>
            </w:r>
            <w:r w:rsidR="00A82455" w:rsidRPr="004D4393">
              <w:rPr>
                <w:rFonts w:ascii="Times New Roman" w:hAnsi="Times New Roman" w:cs="Times New Roman"/>
              </w:rPr>
              <w:t>Фразеологизм</w:t>
            </w:r>
            <w:r w:rsidRPr="004D4393">
              <w:rPr>
                <w:rFonts w:ascii="Times New Roman" w:hAnsi="Times New Roman" w:cs="Times New Roman"/>
              </w:rPr>
              <w:t xml:space="preserve">    4.</w:t>
            </w:r>
            <w:r w:rsidR="00A82455" w:rsidRPr="004D4393">
              <w:rPr>
                <w:rFonts w:ascii="Times New Roman" w:hAnsi="Times New Roman" w:cs="Times New Roman"/>
              </w:rPr>
              <w:t>Диалог</w:t>
            </w:r>
          </w:p>
          <w:p w:rsidR="001F3464" w:rsidRPr="004D4393" w:rsidRDefault="00076264" w:rsidP="00076264">
            <w:pPr>
              <w:spacing w:after="200" w:line="276" w:lineRule="auto"/>
              <w:ind w:left="567" w:right="-1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>5.</w:t>
            </w:r>
            <w:r w:rsidR="00A82455" w:rsidRPr="004D4393">
              <w:rPr>
                <w:rFonts w:ascii="Times New Roman" w:hAnsi="Times New Roman" w:cs="Times New Roman"/>
              </w:rPr>
              <w:t>Цитирование</w:t>
            </w:r>
            <w:r w:rsidRPr="004D4393">
              <w:rPr>
                <w:rFonts w:ascii="Times New Roman" w:hAnsi="Times New Roman" w:cs="Times New Roman"/>
              </w:rPr>
              <w:t xml:space="preserve">   6.  </w:t>
            </w:r>
            <w:r w:rsidR="00A82455" w:rsidRPr="004D4393">
              <w:rPr>
                <w:rFonts w:ascii="Times New Roman" w:hAnsi="Times New Roman" w:cs="Times New Roman"/>
              </w:rPr>
              <w:t>Ряды однородных членов</w:t>
            </w:r>
          </w:p>
        </w:tc>
        <w:tc>
          <w:tcPr>
            <w:tcW w:w="5065" w:type="dxa"/>
          </w:tcPr>
          <w:p w:rsidR="00076264" w:rsidRPr="004D4393" w:rsidRDefault="006E3B3B" w:rsidP="00076264">
            <w:pPr>
              <w:jc w:val="both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  <w:b/>
              </w:rPr>
              <w:lastRenderedPageBreak/>
              <w:t>Регулятивные</w:t>
            </w:r>
            <w:r w:rsidRPr="004D4393">
              <w:rPr>
                <w:rFonts w:ascii="Times New Roman" w:hAnsi="Times New Roman" w:cs="Times New Roman"/>
              </w:rPr>
              <w:t>: осознают возникающие трудности, ищут их  причины и пути преодоления.</w:t>
            </w:r>
          </w:p>
          <w:p w:rsidR="00076264" w:rsidRPr="004D4393" w:rsidRDefault="00076264" w:rsidP="000762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D4393">
              <w:rPr>
                <w:rFonts w:ascii="Times New Roman" w:hAnsi="Times New Roman" w:cs="Times New Roman"/>
                <w:b/>
              </w:rPr>
              <w:t xml:space="preserve">Личностные </w:t>
            </w:r>
          </w:p>
          <w:p w:rsidR="00076264" w:rsidRPr="004D4393" w:rsidRDefault="00076264" w:rsidP="00076264">
            <w:pPr>
              <w:jc w:val="both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>Доброжелательное отношение к окружающим.Готовность к равноправному сотрудничеству. Устойчивый познавательный интерес и становление  высказывания смыслообразующей функции познавательного мотива.</w:t>
            </w:r>
          </w:p>
          <w:p w:rsidR="00076264" w:rsidRPr="004D4393" w:rsidRDefault="00076264" w:rsidP="000762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D4393">
              <w:rPr>
                <w:rFonts w:ascii="Times New Roman" w:hAnsi="Times New Roman" w:cs="Times New Roman"/>
              </w:rPr>
              <w:t xml:space="preserve"> </w:t>
            </w:r>
            <w:r w:rsidRPr="004D4393">
              <w:rPr>
                <w:rFonts w:ascii="Times New Roman" w:hAnsi="Times New Roman" w:cs="Times New Roman"/>
                <w:b/>
              </w:rPr>
              <w:t xml:space="preserve">Познавательные </w:t>
            </w:r>
          </w:p>
          <w:p w:rsidR="00076264" w:rsidRPr="004D4393" w:rsidRDefault="00076264" w:rsidP="00076264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 w:rsidRPr="004D4393">
              <w:rPr>
                <w:rFonts w:ascii="Times New Roman" w:hAnsi="Times New Roman" w:cs="Times New Roman"/>
              </w:rPr>
              <w:t xml:space="preserve">Умеют выбирать смысловые единицы текста и устанавливать отношения между ними. Восстанавливают предметную ситуацию, </w:t>
            </w:r>
            <w:r w:rsidRPr="004D4393">
              <w:rPr>
                <w:rFonts w:ascii="Times New Roman" w:hAnsi="Times New Roman" w:cs="Times New Roman"/>
              </w:rPr>
              <w:lastRenderedPageBreak/>
              <w:t>описанную в задаче, путем переформулирования, упрощенного пересказа текста, с выделением только существенной для решения задачи информации. Осознанно и произвольно строят речевые в письменной форме. Осознанно и произвольно строят речевые высказывания в устной и письменной форме. Самостоятельно создают алгоритмы деятельности при решении проблем творческого и поискового характера.</w:t>
            </w:r>
          </w:p>
          <w:p w:rsidR="00076264" w:rsidRPr="004D4393" w:rsidRDefault="00076264" w:rsidP="00076264">
            <w:pPr>
              <w:jc w:val="both"/>
              <w:rPr>
                <w:rFonts w:ascii="Times New Roman" w:hAnsi="Times New Roman" w:cs="Times New Roman"/>
              </w:rPr>
            </w:pPr>
          </w:p>
          <w:p w:rsidR="00076264" w:rsidRPr="004D4393" w:rsidRDefault="00076264" w:rsidP="000762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D4393"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</w:p>
          <w:p w:rsidR="00076264" w:rsidRPr="004D4393" w:rsidRDefault="00076264" w:rsidP="00076264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 w:rsidRPr="004D4393">
              <w:rPr>
                <w:rFonts w:ascii="Times New Roman" w:hAnsi="Times New Roman" w:cs="Times New Roman"/>
              </w:rPr>
              <w:t>Используют адекватные языковые средства для отображения своих чувств, мыслей и побуждений.</w:t>
            </w:r>
          </w:p>
          <w:p w:rsidR="00076264" w:rsidRPr="004D4393" w:rsidRDefault="00076264" w:rsidP="00076264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 w:rsidRPr="004D4393">
              <w:rPr>
                <w:rFonts w:ascii="Times New Roman" w:hAnsi="Times New Roman" w:cs="Times New Roman"/>
              </w:rPr>
              <w:t>Обмениваются знаниями между членами группы для принятия эффективных совместных решений.</w:t>
            </w:r>
          </w:p>
          <w:p w:rsidR="006E3B3B" w:rsidRPr="004D4393" w:rsidRDefault="006E3B3B" w:rsidP="00A82455">
            <w:pPr>
              <w:rPr>
                <w:rFonts w:ascii="Times New Roman" w:hAnsi="Times New Roman" w:cs="Times New Roman"/>
              </w:rPr>
            </w:pPr>
          </w:p>
          <w:p w:rsidR="006E3B3B" w:rsidRPr="004D4393" w:rsidRDefault="006E3B3B" w:rsidP="00A82455">
            <w:pPr>
              <w:rPr>
                <w:rFonts w:ascii="Times New Roman" w:hAnsi="Times New Roman" w:cs="Times New Roman"/>
              </w:rPr>
            </w:pPr>
          </w:p>
          <w:p w:rsidR="006E3B3B" w:rsidRPr="004D4393" w:rsidRDefault="006E3B3B" w:rsidP="00A82455">
            <w:pPr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 xml:space="preserve"> :</w:t>
            </w:r>
          </w:p>
        </w:tc>
      </w:tr>
      <w:tr w:rsidR="006E3B3B" w:rsidRPr="004D4393" w:rsidTr="00A82455">
        <w:trPr>
          <w:gridAfter w:val="2"/>
          <w:wAfter w:w="10224" w:type="dxa"/>
        </w:trPr>
        <w:tc>
          <w:tcPr>
            <w:tcW w:w="3794" w:type="dxa"/>
          </w:tcPr>
          <w:p w:rsidR="006E3B3B" w:rsidRPr="004D4393" w:rsidRDefault="006E3B3B" w:rsidP="00A82455">
            <w:pPr>
              <w:rPr>
                <w:rFonts w:ascii="Times New Roman" w:hAnsi="Times New Roman" w:cs="Times New Roman"/>
                <w:b/>
              </w:rPr>
            </w:pPr>
            <w:r w:rsidRPr="004D4393">
              <w:rPr>
                <w:rStyle w:val="27"/>
                <w:rFonts w:eastAsia="Arial Unicode MS"/>
                <w:b/>
                <w:sz w:val="24"/>
                <w:szCs w:val="24"/>
              </w:rPr>
              <w:lastRenderedPageBreak/>
              <w:t xml:space="preserve"> Включение в систему знаний и по</w:t>
            </w:r>
            <w:r w:rsidRPr="004D4393">
              <w:rPr>
                <w:rStyle w:val="27"/>
                <w:rFonts w:eastAsia="Arial Unicode MS"/>
                <w:b/>
                <w:sz w:val="24"/>
                <w:szCs w:val="24"/>
              </w:rPr>
              <w:softHyphen/>
              <w:t>вторение</w:t>
            </w:r>
          </w:p>
        </w:tc>
        <w:tc>
          <w:tcPr>
            <w:tcW w:w="7229" w:type="dxa"/>
          </w:tcPr>
          <w:p w:rsidR="00BF0D34" w:rsidRPr="004D4393" w:rsidRDefault="00BF0D34" w:rsidP="00A82455">
            <w:pPr>
              <w:spacing w:before="120" w:after="120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  <w:b/>
              </w:rPr>
              <w:t xml:space="preserve"> </w:t>
            </w:r>
            <w:r w:rsidRPr="004D4393">
              <w:rPr>
                <w:rFonts w:ascii="Times New Roman" w:hAnsi="Times New Roman" w:cs="Times New Roman"/>
              </w:rPr>
              <w:t>Домашнее задание: Написать на основе данного текста дома сочинение-рассуждение:</w:t>
            </w:r>
          </w:p>
          <w:p w:rsidR="00BF0D34" w:rsidRPr="004D4393" w:rsidRDefault="00BF0D34" w:rsidP="00A82455">
            <w:pPr>
              <w:pStyle w:val="af4"/>
              <w:ind w:left="-284" w:right="-1" w:firstLine="1070"/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>Как я понимаю смысл сл</w:t>
            </w:r>
            <w:r w:rsidR="00A82455" w:rsidRPr="004D4393">
              <w:rPr>
                <w:rFonts w:ascii="Times New Roman" w:hAnsi="Times New Roman" w:cs="Times New Roman"/>
              </w:rPr>
              <w:t xml:space="preserve">ов «Бескорыстие не требует ни   почестей   </w:t>
            </w:r>
            <w:r w:rsidRPr="004D4393">
              <w:rPr>
                <w:rFonts w:ascii="Times New Roman" w:hAnsi="Times New Roman" w:cs="Times New Roman"/>
              </w:rPr>
              <w:t>, ни наград.».</w:t>
            </w:r>
          </w:p>
          <w:p w:rsidR="00BF0D34" w:rsidRPr="004D4393" w:rsidRDefault="00BF0D34" w:rsidP="00A82455">
            <w:pPr>
              <w:pStyle w:val="af4"/>
              <w:ind w:left="-426" w:right="-1" w:firstLine="993"/>
              <w:rPr>
                <w:rFonts w:ascii="Times New Roman" w:hAnsi="Times New Roman" w:cs="Times New Roman"/>
              </w:rPr>
            </w:pPr>
          </w:p>
          <w:p w:rsidR="006E3B3B" w:rsidRPr="004D4393" w:rsidRDefault="006E3B3B" w:rsidP="00A824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5" w:type="dxa"/>
          </w:tcPr>
          <w:p w:rsidR="006E3B3B" w:rsidRPr="004D4393" w:rsidRDefault="006E3B3B" w:rsidP="00A82455">
            <w:pPr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  <w:b/>
              </w:rPr>
              <w:t>Познавательные</w:t>
            </w:r>
            <w:r w:rsidRPr="004D4393">
              <w:rPr>
                <w:rFonts w:ascii="Times New Roman" w:hAnsi="Times New Roman" w:cs="Times New Roman"/>
              </w:rPr>
              <w:t>: приобретают умения использовать знания и умения в практической деятельности и повседневной жизни</w:t>
            </w:r>
          </w:p>
        </w:tc>
      </w:tr>
      <w:tr w:rsidR="006E3B3B" w:rsidRPr="004D4393" w:rsidTr="00A82455">
        <w:trPr>
          <w:gridAfter w:val="2"/>
          <w:wAfter w:w="10224" w:type="dxa"/>
        </w:trPr>
        <w:tc>
          <w:tcPr>
            <w:tcW w:w="3794" w:type="dxa"/>
          </w:tcPr>
          <w:p w:rsidR="006E3B3B" w:rsidRPr="004D4393" w:rsidRDefault="006E3B3B" w:rsidP="00A82455">
            <w:pPr>
              <w:rPr>
                <w:rFonts w:ascii="Times New Roman" w:hAnsi="Times New Roman" w:cs="Times New Roman"/>
                <w:b/>
              </w:rPr>
            </w:pPr>
            <w:r w:rsidRPr="004D4393">
              <w:rPr>
                <w:rFonts w:ascii="Times New Roman" w:hAnsi="Times New Roman" w:cs="Times New Roman"/>
                <w:b/>
              </w:rPr>
              <w:t>Рефлексия учебной деятельности.</w:t>
            </w:r>
          </w:p>
          <w:p w:rsidR="006E3B3B" w:rsidRPr="004D4393" w:rsidRDefault="006E3B3B" w:rsidP="00A82455">
            <w:pPr>
              <w:rPr>
                <w:rFonts w:ascii="Times New Roman" w:hAnsi="Times New Roman" w:cs="Times New Roman"/>
                <w:b/>
              </w:rPr>
            </w:pPr>
          </w:p>
          <w:p w:rsidR="006E3B3B" w:rsidRPr="004D4393" w:rsidRDefault="006E3B3B" w:rsidP="00A82455">
            <w:pPr>
              <w:rPr>
                <w:rFonts w:ascii="Times New Roman" w:hAnsi="Times New Roman" w:cs="Times New Roman"/>
                <w:b/>
              </w:rPr>
            </w:pPr>
          </w:p>
          <w:p w:rsidR="006E3B3B" w:rsidRPr="004D4393" w:rsidRDefault="006E3B3B" w:rsidP="00A82455">
            <w:pPr>
              <w:rPr>
                <w:rFonts w:ascii="Times New Roman" w:hAnsi="Times New Roman" w:cs="Times New Roman"/>
                <w:b/>
              </w:rPr>
            </w:pPr>
          </w:p>
          <w:p w:rsidR="006E3B3B" w:rsidRPr="004D4393" w:rsidRDefault="006E3B3B" w:rsidP="00A8245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29" w:type="dxa"/>
          </w:tcPr>
          <w:p w:rsidR="00B166EC" w:rsidRPr="004D4393" w:rsidRDefault="00B166EC" w:rsidP="00A82455">
            <w:pPr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  <w:b/>
                <w:bCs/>
                <w:i/>
                <w:iCs/>
              </w:rPr>
              <w:t>Какие слова наиболее точно характеризуют вашу работу и состояние на уроке?</w:t>
            </w:r>
            <w:r w:rsidRPr="004D4393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A93A00" w:rsidRPr="004D4393" w:rsidRDefault="00B166EC" w:rsidP="00A82455">
            <w:pPr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>1.</w:t>
            </w:r>
            <w:r w:rsidR="006E26AE" w:rsidRPr="004D4393">
              <w:rPr>
                <w:rFonts w:ascii="Times New Roman" w:hAnsi="Times New Roman" w:cs="Times New Roman"/>
              </w:rPr>
              <w:t>Жираф научной мысли не доходит до колодцев моего понимания. (Афоризм)</w:t>
            </w:r>
          </w:p>
          <w:p w:rsidR="00B166EC" w:rsidRPr="004D4393" w:rsidRDefault="00B166EC" w:rsidP="00A82455">
            <w:pPr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>2. Самое важное не то большое, до чего додумались другие, но то маленькое, к чему пришел ты сам. (Харуки Мураками)</w:t>
            </w:r>
          </w:p>
          <w:p w:rsidR="00B166EC" w:rsidRPr="004D4393" w:rsidRDefault="00B166EC" w:rsidP="00A82455">
            <w:pPr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 xml:space="preserve">3. Ты понял блаженство занятий, удачи закон и секрет. </w:t>
            </w:r>
          </w:p>
          <w:p w:rsidR="00B166EC" w:rsidRPr="004D4393" w:rsidRDefault="00B166EC" w:rsidP="00A82455">
            <w:pPr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>(Б. Пастернак)</w:t>
            </w:r>
          </w:p>
          <w:p w:rsidR="00B166EC" w:rsidRPr="004D4393" w:rsidRDefault="00B166EC" w:rsidP="00A82455">
            <w:pPr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>4. Мы все учились понемногу</w:t>
            </w:r>
          </w:p>
          <w:p w:rsidR="00B166EC" w:rsidRPr="004D4393" w:rsidRDefault="00B166EC" w:rsidP="00A82455">
            <w:pPr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 xml:space="preserve">Чему – нибудь и как – нибудь.  (А. Пушкин)    </w:t>
            </w:r>
          </w:p>
          <w:p w:rsidR="00B166EC" w:rsidRPr="004D4393" w:rsidRDefault="00B166EC" w:rsidP="00A82455">
            <w:pPr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 xml:space="preserve">  </w:t>
            </w:r>
          </w:p>
          <w:p w:rsidR="00B166EC" w:rsidRPr="004D4393" w:rsidRDefault="00B166EC" w:rsidP="00A82455">
            <w:pPr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</w:rPr>
              <w:t xml:space="preserve">5. Я усталым таким еще не был.  (С. Есенин) </w:t>
            </w:r>
          </w:p>
          <w:p w:rsidR="00B166EC" w:rsidRPr="004D4393" w:rsidRDefault="00B166EC" w:rsidP="00A82455">
            <w:pPr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  <w:i/>
                <w:iCs/>
              </w:rPr>
              <w:t xml:space="preserve">Обведите номер предложения.  </w:t>
            </w:r>
          </w:p>
          <w:p w:rsidR="006E3B3B" w:rsidRPr="004D4393" w:rsidRDefault="006E3B3B" w:rsidP="00A824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5" w:type="dxa"/>
          </w:tcPr>
          <w:p w:rsidR="00076264" w:rsidRPr="004D4393" w:rsidRDefault="006E3B3B" w:rsidP="00076264">
            <w:pPr>
              <w:rPr>
                <w:rFonts w:ascii="Times New Roman" w:hAnsi="Times New Roman" w:cs="Times New Roman"/>
                <w:b/>
              </w:rPr>
            </w:pPr>
            <w:r w:rsidRPr="004D4393">
              <w:rPr>
                <w:rFonts w:ascii="Times New Roman" w:hAnsi="Times New Roman" w:cs="Times New Roman"/>
                <w:b/>
              </w:rPr>
              <w:t>Познавательные</w:t>
            </w:r>
            <w:r w:rsidRPr="004D4393">
              <w:rPr>
                <w:rFonts w:ascii="Times New Roman" w:hAnsi="Times New Roman" w:cs="Times New Roman"/>
              </w:rPr>
              <w:t>: устанавливают взаимосвязь между объёмом приобретённых знаний      и оценивают свою работу.</w:t>
            </w:r>
            <w:r w:rsidR="00076264" w:rsidRPr="004D4393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76264" w:rsidRPr="004D4393" w:rsidRDefault="00076264" w:rsidP="00076264">
            <w:pPr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4D4393">
              <w:rPr>
                <w:rFonts w:ascii="Times New Roman" w:hAnsi="Times New Roman" w:cs="Times New Roman"/>
              </w:rPr>
              <w:t>оценивают свою работу ,исправляют и объясняют ошибки.</w:t>
            </w:r>
          </w:p>
          <w:p w:rsidR="006E3B3B" w:rsidRPr="004D4393" w:rsidRDefault="00076264" w:rsidP="00A82455">
            <w:pPr>
              <w:rPr>
                <w:rFonts w:ascii="Times New Roman" w:hAnsi="Times New Roman" w:cs="Times New Roman"/>
              </w:rPr>
            </w:pPr>
            <w:r w:rsidRPr="004D4393">
              <w:rPr>
                <w:rFonts w:ascii="Times New Roman" w:hAnsi="Times New Roman" w:cs="Times New Roman"/>
                <w:b/>
              </w:rPr>
              <w:t>Коммуникативные</w:t>
            </w:r>
            <w:r w:rsidRPr="004D4393">
              <w:rPr>
                <w:rFonts w:ascii="Times New Roman" w:hAnsi="Times New Roman" w:cs="Times New Roman"/>
              </w:rPr>
              <w:t>: формулируют собственные мысли, высказывают и обосновывают свою точку зрения.</w:t>
            </w:r>
          </w:p>
        </w:tc>
      </w:tr>
    </w:tbl>
    <w:p w:rsidR="00050A9D" w:rsidRPr="004D4393" w:rsidRDefault="00A82455">
      <w:pPr>
        <w:rPr>
          <w:rFonts w:ascii="Times New Roman" w:hAnsi="Times New Roman" w:cs="Times New Roman"/>
        </w:rPr>
      </w:pPr>
      <w:r w:rsidRPr="004D4393">
        <w:rPr>
          <w:rFonts w:ascii="Times New Roman" w:hAnsi="Times New Roman" w:cs="Times New Roman"/>
        </w:rPr>
        <w:br w:type="textWrapping" w:clear="all"/>
      </w:r>
    </w:p>
    <w:p w:rsidR="00050A9D" w:rsidRPr="004D4393" w:rsidRDefault="00050A9D">
      <w:pPr>
        <w:rPr>
          <w:rFonts w:ascii="Times New Roman" w:hAnsi="Times New Roman" w:cs="Times New Roman"/>
        </w:rPr>
      </w:pPr>
    </w:p>
    <w:p w:rsidR="00050A9D" w:rsidRDefault="00050A9D">
      <w:pPr>
        <w:rPr>
          <w:sz w:val="2"/>
          <w:szCs w:val="2"/>
        </w:rPr>
      </w:pPr>
    </w:p>
    <w:p w:rsidR="00B673F7" w:rsidRDefault="00B673F7">
      <w:pPr>
        <w:rPr>
          <w:sz w:val="2"/>
          <w:szCs w:val="2"/>
        </w:rPr>
      </w:pPr>
    </w:p>
    <w:sectPr w:rsidR="00B673F7" w:rsidSect="00A76593">
      <w:headerReference w:type="default" r:id="rId8"/>
      <w:pgSz w:w="16840" w:h="11907" w:orient="landscape" w:code="9"/>
      <w:pgMar w:top="720" w:right="720" w:bottom="720" w:left="720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3AC" w:rsidRDefault="00E673AC" w:rsidP="00050A9D">
      <w:r>
        <w:separator/>
      </w:r>
    </w:p>
  </w:endnote>
  <w:endnote w:type="continuationSeparator" w:id="1">
    <w:p w:rsidR="00E673AC" w:rsidRDefault="00E673AC" w:rsidP="00050A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3AC" w:rsidRDefault="00E673AC">
      <w:r>
        <w:separator/>
      </w:r>
    </w:p>
  </w:footnote>
  <w:footnote w:type="continuationSeparator" w:id="1">
    <w:p w:rsidR="00E673AC" w:rsidRDefault="00E673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A9D" w:rsidRDefault="00A76593">
    <w:pPr>
      <w:pStyle w:val="ad"/>
      <w:framePr w:h="221" w:wrap="none" w:vAnchor="text" w:hAnchor="page" w:x="17878" w:y="3800"/>
      <w:shd w:val="clear" w:color="auto" w:fill="auto"/>
      <w:jc w:val="both"/>
    </w:pPr>
    <w:r>
      <w:rPr>
        <w:rStyle w:val="8pt"/>
      </w:rPr>
      <w:t>Продолжение табл.</w:t>
    </w:r>
  </w:p>
  <w:p w:rsidR="00050A9D" w:rsidRDefault="00050A9D">
    <w:pPr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013B"/>
    <w:multiLevelType w:val="multilevel"/>
    <w:tmpl w:val="C92C34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064D2E"/>
    <w:multiLevelType w:val="hybridMultilevel"/>
    <w:tmpl w:val="3B163E8A"/>
    <w:lvl w:ilvl="0" w:tplc="994ED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EC9A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2C4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C9EA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885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80C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166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2BC4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0A1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8387686"/>
    <w:multiLevelType w:val="hybridMultilevel"/>
    <w:tmpl w:val="5D88AE50"/>
    <w:lvl w:ilvl="0" w:tplc="C6B6A8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A65ACE"/>
    <w:multiLevelType w:val="hybridMultilevel"/>
    <w:tmpl w:val="0C347DE4"/>
    <w:lvl w:ilvl="0" w:tplc="01742C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2D07D2"/>
    <w:multiLevelType w:val="hybridMultilevel"/>
    <w:tmpl w:val="CB225CA0"/>
    <w:lvl w:ilvl="0" w:tplc="B9162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688BA5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9162C8"/>
    <w:multiLevelType w:val="hybridMultilevel"/>
    <w:tmpl w:val="44CC9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BD0268"/>
    <w:multiLevelType w:val="hybridMultilevel"/>
    <w:tmpl w:val="D3F84C44"/>
    <w:lvl w:ilvl="0" w:tplc="2820DF58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1B4D58"/>
    <w:multiLevelType w:val="hybridMultilevel"/>
    <w:tmpl w:val="F6222496"/>
    <w:lvl w:ilvl="0" w:tplc="DC52EE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C0AB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AAE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D6D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7E39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DC6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42F6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66EAA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A45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30F659F"/>
    <w:multiLevelType w:val="hybridMultilevel"/>
    <w:tmpl w:val="8BD01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B71EE4"/>
    <w:multiLevelType w:val="hybridMultilevel"/>
    <w:tmpl w:val="8BD01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0F007E"/>
    <w:multiLevelType w:val="hybridMultilevel"/>
    <w:tmpl w:val="06B002B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584790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DD1D5E"/>
    <w:multiLevelType w:val="multilevel"/>
    <w:tmpl w:val="C14895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81C6F50"/>
    <w:multiLevelType w:val="hybridMultilevel"/>
    <w:tmpl w:val="2A2AF34E"/>
    <w:lvl w:ilvl="0" w:tplc="A594C6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ACCB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C0F3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FAACA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48B2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3CFB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EEDB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6A8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524E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15D6551"/>
    <w:multiLevelType w:val="hybridMultilevel"/>
    <w:tmpl w:val="E5B27800"/>
    <w:lvl w:ilvl="0" w:tplc="FBC675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0CB3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358F6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C08A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A2B5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74C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7CACA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91A61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660C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656F32C4"/>
    <w:multiLevelType w:val="hybridMultilevel"/>
    <w:tmpl w:val="C49AE1BA"/>
    <w:lvl w:ilvl="0" w:tplc="4EEE63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9676FDD"/>
    <w:multiLevelType w:val="multilevel"/>
    <w:tmpl w:val="901C0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2A902BB"/>
    <w:multiLevelType w:val="multilevel"/>
    <w:tmpl w:val="002E61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C5D568E"/>
    <w:multiLevelType w:val="hybridMultilevel"/>
    <w:tmpl w:val="97CAB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6"/>
  </w:num>
  <w:num w:numId="4">
    <w:abstractNumId w:val="9"/>
  </w:num>
  <w:num w:numId="5">
    <w:abstractNumId w:val="17"/>
  </w:num>
  <w:num w:numId="6">
    <w:abstractNumId w:val="5"/>
  </w:num>
  <w:num w:numId="7">
    <w:abstractNumId w:val="15"/>
  </w:num>
  <w:num w:numId="8">
    <w:abstractNumId w:val="4"/>
  </w:num>
  <w:num w:numId="9">
    <w:abstractNumId w:val="10"/>
  </w:num>
  <w:num w:numId="10">
    <w:abstractNumId w:val="13"/>
  </w:num>
  <w:num w:numId="11">
    <w:abstractNumId w:val="7"/>
  </w:num>
  <w:num w:numId="12">
    <w:abstractNumId w:val="1"/>
  </w:num>
  <w:num w:numId="13">
    <w:abstractNumId w:val="6"/>
  </w:num>
  <w:num w:numId="14">
    <w:abstractNumId w:val="3"/>
  </w:num>
  <w:num w:numId="15">
    <w:abstractNumId w:val="12"/>
  </w:num>
  <w:num w:numId="16">
    <w:abstractNumId w:val="8"/>
  </w:num>
  <w:num w:numId="17">
    <w:abstractNumId w:val="2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050A9D"/>
    <w:rsid w:val="00023D0F"/>
    <w:rsid w:val="00050A9D"/>
    <w:rsid w:val="000536F8"/>
    <w:rsid w:val="00054715"/>
    <w:rsid w:val="00075D00"/>
    <w:rsid w:val="00076264"/>
    <w:rsid w:val="000840FE"/>
    <w:rsid w:val="00094291"/>
    <w:rsid w:val="000D479A"/>
    <w:rsid w:val="000D6B06"/>
    <w:rsid w:val="000F0869"/>
    <w:rsid w:val="000F584F"/>
    <w:rsid w:val="00102439"/>
    <w:rsid w:val="00124AF5"/>
    <w:rsid w:val="00146FD1"/>
    <w:rsid w:val="001537CE"/>
    <w:rsid w:val="00181855"/>
    <w:rsid w:val="0018501A"/>
    <w:rsid w:val="001933BD"/>
    <w:rsid w:val="0019660B"/>
    <w:rsid w:val="001A6AE4"/>
    <w:rsid w:val="001D0494"/>
    <w:rsid w:val="001D4B71"/>
    <w:rsid w:val="001D7C9A"/>
    <w:rsid w:val="001E33CC"/>
    <w:rsid w:val="001F3464"/>
    <w:rsid w:val="001F3CBC"/>
    <w:rsid w:val="00227CED"/>
    <w:rsid w:val="00232AD0"/>
    <w:rsid w:val="0024375E"/>
    <w:rsid w:val="002445B4"/>
    <w:rsid w:val="00257CE8"/>
    <w:rsid w:val="00260C13"/>
    <w:rsid w:val="00297BC3"/>
    <w:rsid w:val="002B59B8"/>
    <w:rsid w:val="002C6C32"/>
    <w:rsid w:val="002C719E"/>
    <w:rsid w:val="002E211A"/>
    <w:rsid w:val="002E40B4"/>
    <w:rsid w:val="002E6EF3"/>
    <w:rsid w:val="00302FB8"/>
    <w:rsid w:val="00316559"/>
    <w:rsid w:val="003347EA"/>
    <w:rsid w:val="003436DF"/>
    <w:rsid w:val="00366D39"/>
    <w:rsid w:val="003673F6"/>
    <w:rsid w:val="00375B3D"/>
    <w:rsid w:val="00384C9E"/>
    <w:rsid w:val="00386F3F"/>
    <w:rsid w:val="003A1B75"/>
    <w:rsid w:val="003E4A93"/>
    <w:rsid w:val="003E5F1D"/>
    <w:rsid w:val="003F19FF"/>
    <w:rsid w:val="00406FA2"/>
    <w:rsid w:val="004131C7"/>
    <w:rsid w:val="00424828"/>
    <w:rsid w:val="004275E4"/>
    <w:rsid w:val="00431A34"/>
    <w:rsid w:val="0044470B"/>
    <w:rsid w:val="00446D69"/>
    <w:rsid w:val="0046195D"/>
    <w:rsid w:val="00475F4D"/>
    <w:rsid w:val="00480A77"/>
    <w:rsid w:val="004845A1"/>
    <w:rsid w:val="0049192B"/>
    <w:rsid w:val="00493858"/>
    <w:rsid w:val="004A5B0B"/>
    <w:rsid w:val="004B4E5A"/>
    <w:rsid w:val="004B64B2"/>
    <w:rsid w:val="004B6947"/>
    <w:rsid w:val="004D4393"/>
    <w:rsid w:val="004D6515"/>
    <w:rsid w:val="004E35DB"/>
    <w:rsid w:val="004E4BB1"/>
    <w:rsid w:val="004F0099"/>
    <w:rsid w:val="004F0FD9"/>
    <w:rsid w:val="004F1CFB"/>
    <w:rsid w:val="004F725D"/>
    <w:rsid w:val="00500994"/>
    <w:rsid w:val="005406AA"/>
    <w:rsid w:val="00547950"/>
    <w:rsid w:val="00585660"/>
    <w:rsid w:val="005935C5"/>
    <w:rsid w:val="005A7DBD"/>
    <w:rsid w:val="005B21F1"/>
    <w:rsid w:val="005C6DCF"/>
    <w:rsid w:val="005E17C9"/>
    <w:rsid w:val="00630D3B"/>
    <w:rsid w:val="00634211"/>
    <w:rsid w:val="00651A0B"/>
    <w:rsid w:val="00661E42"/>
    <w:rsid w:val="00693009"/>
    <w:rsid w:val="006975CC"/>
    <w:rsid w:val="006A769A"/>
    <w:rsid w:val="006B4069"/>
    <w:rsid w:val="006B5DE3"/>
    <w:rsid w:val="006D09DE"/>
    <w:rsid w:val="006D1814"/>
    <w:rsid w:val="006E26AE"/>
    <w:rsid w:val="006E3B3B"/>
    <w:rsid w:val="006F44D4"/>
    <w:rsid w:val="007043C5"/>
    <w:rsid w:val="00721D13"/>
    <w:rsid w:val="00730F46"/>
    <w:rsid w:val="00734C9D"/>
    <w:rsid w:val="00742FF4"/>
    <w:rsid w:val="00751D3E"/>
    <w:rsid w:val="00754FF3"/>
    <w:rsid w:val="00756D92"/>
    <w:rsid w:val="00772178"/>
    <w:rsid w:val="007979AD"/>
    <w:rsid w:val="007B67E5"/>
    <w:rsid w:val="007C1126"/>
    <w:rsid w:val="007C3F17"/>
    <w:rsid w:val="007D47CF"/>
    <w:rsid w:val="007E07D7"/>
    <w:rsid w:val="007F3071"/>
    <w:rsid w:val="007F7539"/>
    <w:rsid w:val="00810A7C"/>
    <w:rsid w:val="0081162E"/>
    <w:rsid w:val="00851729"/>
    <w:rsid w:val="00852EE6"/>
    <w:rsid w:val="0088680F"/>
    <w:rsid w:val="008E3570"/>
    <w:rsid w:val="008E4984"/>
    <w:rsid w:val="008E7CD9"/>
    <w:rsid w:val="008E7CDE"/>
    <w:rsid w:val="009027ED"/>
    <w:rsid w:val="00921114"/>
    <w:rsid w:val="009235BA"/>
    <w:rsid w:val="0093300B"/>
    <w:rsid w:val="0094065B"/>
    <w:rsid w:val="00943E67"/>
    <w:rsid w:val="009451E4"/>
    <w:rsid w:val="0095140C"/>
    <w:rsid w:val="00961150"/>
    <w:rsid w:val="0096236D"/>
    <w:rsid w:val="00963E7E"/>
    <w:rsid w:val="00965292"/>
    <w:rsid w:val="009716A8"/>
    <w:rsid w:val="00977356"/>
    <w:rsid w:val="0098792D"/>
    <w:rsid w:val="009A2CED"/>
    <w:rsid w:val="009A536D"/>
    <w:rsid w:val="009C2D95"/>
    <w:rsid w:val="009D1898"/>
    <w:rsid w:val="009E40C4"/>
    <w:rsid w:val="009F0E12"/>
    <w:rsid w:val="00A14B5B"/>
    <w:rsid w:val="00A35D8A"/>
    <w:rsid w:val="00A36C6F"/>
    <w:rsid w:val="00A45328"/>
    <w:rsid w:val="00A52503"/>
    <w:rsid w:val="00A66DD7"/>
    <w:rsid w:val="00A73AEB"/>
    <w:rsid w:val="00A76593"/>
    <w:rsid w:val="00A82455"/>
    <w:rsid w:val="00A8280B"/>
    <w:rsid w:val="00A83480"/>
    <w:rsid w:val="00A86BB8"/>
    <w:rsid w:val="00A901AC"/>
    <w:rsid w:val="00A93A00"/>
    <w:rsid w:val="00A95C87"/>
    <w:rsid w:val="00A962FF"/>
    <w:rsid w:val="00A97775"/>
    <w:rsid w:val="00AA65C1"/>
    <w:rsid w:val="00AB176B"/>
    <w:rsid w:val="00AB5B24"/>
    <w:rsid w:val="00AD462D"/>
    <w:rsid w:val="00AE6F77"/>
    <w:rsid w:val="00AE7F82"/>
    <w:rsid w:val="00AF17B1"/>
    <w:rsid w:val="00AF5CE8"/>
    <w:rsid w:val="00B166EC"/>
    <w:rsid w:val="00B2287B"/>
    <w:rsid w:val="00B32084"/>
    <w:rsid w:val="00B3284E"/>
    <w:rsid w:val="00B40A69"/>
    <w:rsid w:val="00B434FE"/>
    <w:rsid w:val="00B466B2"/>
    <w:rsid w:val="00B55133"/>
    <w:rsid w:val="00B62850"/>
    <w:rsid w:val="00B64D42"/>
    <w:rsid w:val="00B673F7"/>
    <w:rsid w:val="00B716B0"/>
    <w:rsid w:val="00B71D60"/>
    <w:rsid w:val="00B83E1B"/>
    <w:rsid w:val="00BA57BB"/>
    <w:rsid w:val="00BB46A2"/>
    <w:rsid w:val="00BC1849"/>
    <w:rsid w:val="00BC5C8B"/>
    <w:rsid w:val="00BC6D65"/>
    <w:rsid w:val="00BD5CF1"/>
    <w:rsid w:val="00BE2620"/>
    <w:rsid w:val="00BF0D34"/>
    <w:rsid w:val="00BF633C"/>
    <w:rsid w:val="00C24F30"/>
    <w:rsid w:val="00C3053B"/>
    <w:rsid w:val="00C45B5F"/>
    <w:rsid w:val="00CD5D42"/>
    <w:rsid w:val="00CD7FD7"/>
    <w:rsid w:val="00CE4B43"/>
    <w:rsid w:val="00CE564C"/>
    <w:rsid w:val="00CF6083"/>
    <w:rsid w:val="00D106F3"/>
    <w:rsid w:val="00D108CC"/>
    <w:rsid w:val="00D20D60"/>
    <w:rsid w:val="00D37DC3"/>
    <w:rsid w:val="00D51D73"/>
    <w:rsid w:val="00D60C02"/>
    <w:rsid w:val="00D618DE"/>
    <w:rsid w:val="00D630EA"/>
    <w:rsid w:val="00D71359"/>
    <w:rsid w:val="00D91ABD"/>
    <w:rsid w:val="00D93C68"/>
    <w:rsid w:val="00D96144"/>
    <w:rsid w:val="00DA484A"/>
    <w:rsid w:val="00DB525F"/>
    <w:rsid w:val="00DC12C0"/>
    <w:rsid w:val="00DC7C07"/>
    <w:rsid w:val="00DD1A42"/>
    <w:rsid w:val="00DD6038"/>
    <w:rsid w:val="00DE5815"/>
    <w:rsid w:val="00DF65D5"/>
    <w:rsid w:val="00E23147"/>
    <w:rsid w:val="00E4328B"/>
    <w:rsid w:val="00E43744"/>
    <w:rsid w:val="00E50D58"/>
    <w:rsid w:val="00E5405F"/>
    <w:rsid w:val="00E673AC"/>
    <w:rsid w:val="00E8161C"/>
    <w:rsid w:val="00E81AC6"/>
    <w:rsid w:val="00E94203"/>
    <w:rsid w:val="00EC3924"/>
    <w:rsid w:val="00EC4ADA"/>
    <w:rsid w:val="00EC69CC"/>
    <w:rsid w:val="00ED1E5E"/>
    <w:rsid w:val="00EF305A"/>
    <w:rsid w:val="00EF59FD"/>
    <w:rsid w:val="00F10742"/>
    <w:rsid w:val="00F36A9B"/>
    <w:rsid w:val="00F4439B"/>
    <w:rsid w:val="00F51728"/>
    <w:rsid w:val="00F6781B"/>
    <w:rsid w:val="00F965F3"/>
    <w:rsid w:val="00FA2CCF"/>
    <w:rsid w:val="00FB2C7B"/>
    <w:rsid w:val="00FD1FE1"/>
    <w:rsid w:val="00FD2002"/>
    <w:rsid w:val="00FE06F3"/>
    <w:rsid w:val="00FE44A4"/>
    <w:rsid w:val="00FF5A4B"/>
    <w:rsid w:val="00FF5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50A9D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0D479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406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50A9D"/>
    <w:rPr>
      <w:color w:val="000080"/>
      <w:u w:val="single"/>
    </w:rPr>
  </w:style>
  <w:style w:type="character" w:customStyle="1" w:styleId="16">
    <w:name w:val="Основной текст (16)_"/>
    <w:basedOn w:val="a0"/>
    <w:link w:val="160"/>
    <w:rsid w:val="00050A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4">
    <w:name w:val="Подпись к таблице_"/>
    <w:basedOn w:val="a0"/>
    <w:link w:val="a5"/>
    <w:rsid w:val="00050A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pt">
    <w:name w:val="Подпись к таблице + Интервал 2 pt"/>
    <w:basedOn w:val="a4"/>
    <w:rsid w:val="00050A9D"/>
    <w:rPr>
      <w:spacing w:val="50"/>
    </w:rPr>
  </w:style>
  <w:style w:type="character" w:customStyle="1" w:styleId="21">
    <w:name w:val="Основной текст (2)_"/>
    <w:basedOn w:val="a0"/>
    <w:link w:val="22"/>
    <w:rsid w:val="00050A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3">
    <w:name w:val="Основной текст (2)"/>
    <w:basedOn w:val="21"/>
    <w:rsid w:val="00050A9D"/>
    <w:rPr>
      <w:spacing w:val="0"/>
    </w:rPr>
  </w:style>
  <w:style w:type="character" w:customStyle="1" w:styleId="a6">
    <w:name w:val="Основной текст_"/>
    <w:basedOn w:val="a0"/>
    <w:link w:val="4"/>
    <w:rsid w:val="00050A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1">
    <w:name w:val="Основной текст1"/>
    <w:basedOn w:val="a6"/>
    <w:rsid w:val="00050A9D"/>
    <w:rPr>
      <w:spacing w:val="0"/>
    </w:rPr>
  </w:style>
  <w:style w:type="character" w:customStyle="1" w:styleId="24">
    <w:name w:val="Основной текст (2)"/>
    <w:basedOn w:val="21"/>
    <w:rsid w:val="00050A9D"/>
    <w:rPr>
      <w:spacing w:val="0"/>
    </w:rPr>
  </w:style>
  <w:style w:type="character" w:customStyle="1" w:styleId="25">
    <w:name w:val="Основной текст (2)"/>
    <w:basedOn w:val="21"/>
    <w:rsid w:val="00050A9D"/>
    <w:rPr>
      <w:spacing w:val="0"/>
    </w:rPr>
  </w:style>
  <w:style w:type="character" w:customStyle="1" w:styleId="a7">
    <w:name w:val="Основной текст + Полужирный;Курсив"/>
    <w:basedOn w:val="a6"/>
    <w:rsid w:val="00050A9D"/>
    <w:rPr>
      <w:b/>
      <w:bCs/>
      <w:i/>
      <w:iCs/>
      <w:spacing w:val="0"/>
    </w:rPr>
  </w:style>
  <w:style w:type="character" w:customStyle="1" w:styleId="a8">
    <w:name w:val="Основной текст + Курсив"/>
    <w:basedOn w:val="a6"/>
    <w:rsid w:val="00050A9D"/>
    <w:rPr>
      <w:i/>
      <w:iCs/>
      <w:spacing w:val="0"/>
    </w:rPr>
  </w:style>
  <w:style w:type="character" w:customStyle="1" w:styleId="2pt0">
    <w:name w:val="Основной текст + Интервал 2 pt"/>
    <w:basedOn w:val="a6"/>
    <w:rsid w:val="00050A9D"/>
    <w:rPr>
      <w:spacing w:val="50"/>
    </w:rPr>
  </w:style>
  <w:style w:type="character" w:customStyle="1" w:styleId="40">
    <w:name w:val="Основной текст (4)_"/>
    <w:basedOn w:val="a0"/>
    <w:link w:val="41"/>
    <w:rsid w:val="00050A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2">
    <w:name w:val="Основной текст (4)"/>
    <w:basedOn w:val="40"/>
    <w:rsid w:val="00050A9D"/>
    <w:rPr>
      <w:spacing w:val="0"/>
    </w:rPr>
  </w:style>
  <w:style w:type="character" w:customStyle="1" w:styleId="12">
    <w:name w:val="Заголовок №1 (2)_"/>
    <w:basedOn w:val="a0"/>
    <w:link w:val="120"/>
    <w:rsid w:val="00050A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lang w:val="en-US"/>
    </w:rPr>
  </w:style>
  <w:style w:type="character" w:customStyle="1" w:styleId="12-1pt">
    <w:name w:val="Заголовок №1 (2) + Интервал -1 pt"/>
    <w:basedOn w:val="12"/>
    <w:rsid w:val="00050A9D"/>
    <w:rPr>
      <w:spacing w:val="-20"/>
    </w:rPr>
  </w:style>
  <w:style w:type="character" w:customStyle="1" w:styleId="43">
    <w:name w:val="Подпись к таблице (4)_"/>
    <w:basedOn w:val="a0"/>
    <w:link w:val="44"/>
    <w:rsid w:val="00050A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5">
    <w:name w:val="Подпись к таблице (4)"/>
    <w:basedOn w:val="43"/>
    <w:rsid w:val="00050A9D"/>
    <w:rPr>
      <w:spacing w:val="0"/>
    </w:rPr>
  </w:style>
  <w:style w:type="character" w:customStyle="1" w:styleId="26">
    <w:name w:val="Основной текст2"/>
    <w:basedOn w:val="a6"/>
    <w:rsid w:val="00050A9D"/>
    <w:rPr>
      <w:spacing w:val="0"/>
    </w:rPr>
  </w:style>
  <w:style w:type="character" w:customStyle="1" w:styleId="3">
    <w:name w:val="Основной текст3"/>
    <w:basedOn w:val="a6"/>
    <w:rsid w:val="00050A9D"/>
    <w:rPr>
      <w:spacing w:val="0"/>
      <w:lang w:val="en-US"/>
    </w:rPr>
  </w:style>
  <w:style w:type="character" w:customStyle="1" w:styleId="27">
    <w:name w:val="Основной текст (2)"/>
    <w:basedOn w:val="21"/>
    <w:rsid w:val="00050A9D"/>
    <w:rPr>
      <w:spacing w:val="0"/>
    </w:rPr>
  </w:style>
  <w:style w:type="character" w:customStyle="1" w:styleId="2pt1">
    <w:name w:val="Основной текст + Интервал 2 pt"/>
    <w:basedOn w:val="a6"/>
    <w:rsid w:val="00050A9D"/>
    <w:rPr>
      <w:spacing w:val="40"/>
    </w:rPr>
  </w:style>
  <w:style w:type="character" w:customStyle="1" w:styleId="a9">
    <w:name w:val="Основной текст + Курсив"/>
    <w:basedOn w:val="a6"/>
    <w:rsid w:val="00050A9D"/>
    <w:rPr>
      <w:i/>
      <w:iCs/>
      <w:spacing w:val="0"/>
    </w:rPr>
  </w:style>
  <w:style w:type="character" w:customStyle="1" w:styleId="8">
    <w:name w:val="Основной текст (8)_"/>
    <w:basedOn w:val="a0"/>
    <w:link w:val="80"/>
    <w:rsid w:val="00050A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81">
    <w:name w:val="Основной текст (8)"/>
    <w:basedOn w:val="8"/>
    <w:rsid w:val="00050A9D"/>
    <w:rPr>
      <w:spacing w:val="0"/>
    </w:rPr>
  </w:style>
  <w:style w:type="character" w:customStyle="1" w:styleId="aa">
    <w:name w:val="Основной текст + Полужирный;Курсив"/>
    <w:basedOn w:val="a6"/>
    <w:rsid w:val="00050A9D"/>
    <w:rPr>
      <w:b/>
      <w:bCs/>
      <w:i/>
      <w:iCs/>
      <w:spacing w:val="0"/>
    </w:rPr>
  </w:style>
  <w:style w:type="character" w:customStyle="1" w:styleId="15">
    <w:name w:val="Основной текст (15)_"/>
    <w:basedOn w:val="a0"/>
    <w:link w:val="150"/>
    <w:rsid w:val="00050A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8"/>
      <w:szCs w:val="8"/>
    </w:rPr>
  </w:style>
  <w:style w:type="character" w:customStyle="1" w:styleId="-1pt">
    <w:name w:val="Основной текст + Интервал -1 pt"/>
    <w:basedOn w:val="a6"/>
    <w:rsid w:val="00050A9D"/>
    <w:rPr>
      <w:spacing w:val="-20"/>
    </w:rPr>
  </w:style>
  <w:style w:type="character" w:customStyle="1" w:styleId="17">
    <w:name w:val="Основной текст (17)_"/>
    <w:basedOn w:val="a0"/>
    <w:link w:val="170"/>
    <w:rsid w:val="00050A9D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9">
    <w:name w:val="Основной текст (9)_"/>
    <w:basedOn w:val="a0"/>
    <w:link w:val="90"/>
    <w:rsid w:val="00050A9D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10"/>
      <w:szCs w:val="10"/>
    </w:rPr>
  </w:style>
  <w:style w:type="character" w:customStyle="1" w:styleId="28">
    <w:name w:val="Основной текст (2) + Не полужирный"/>
    <w:basedOn w:val="21"/>
    <w:rsid w:val="00050A9D"/>
    <w:rPr>
      <w:b/>
      <w:bCs/>
    </w:rPr>
  </w:style>
  <w:style w:type="character" w:customStyle="1" w:styleId="29">
    <w:name w:val="Основной текст (2)"/>
    <w:basedOn w:val="21"/>
    <w:rsid w:val="00050A9D"/>
    <w:rPr>
      <w:spacing w:val="0"/>
    </w:rPr>
  </w:style>
  <w:style w:type="character" w:customStyle="1" w:styleId="ab">
    <w:name w:val="Основной текст + Полужирный"/>
    <w:basedOn w:val="a6"/>
    <w:rsid w:val="00050A9D"/>
    <w:rPr>
      <w:b/>
      <w:bCs/>
      <w:spacing w:val="0"/>
    </w:rPr>
  </w:style>
  <w:style w:type="character" w:customStyle="1" w:styleId="ac">
    <w:name w:val="Колонтитул_"/>
    <w:basedOn w:val="a0"/>
    <w:link w:val="ad"/>
    <w:rsid w:val="00050A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8pt">
    <w:name w:val="Колонтитул + 8 pt;Полужирный;Курсив"/>
    <w:basedOn w:val="ac"/>
    <w:rsid w:val="00050A9D"/>
    <w:rPr>
      <w:b/>
      <w:bCs/>
      <w:i/>
      <w:iCs/>
      <w:spacing w:val="0"/>
      <w:sz w:val="16"/>
      <w:szCs w:val="16"/>
    </w:rPr>
  </w:style>
  <w:style w:type="character" w:customStyle="1" w:styleId="121">
    <w:name w:val="Основной текст (12)_"/>
    <w:basedOn w:val="a0"/>
    <w:link w:val="122"/>
    <w:rsid w:val="00050A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123">
    <w:name w:val="Основной текст (12)"/>
    <w:basedOn w:val="121"/>
    <w:rsid w:val="00050A9D"/>
  </w:style>
  <w:style w:type="character" w:customStyle="1" w:styleId="ae">
    <w:name w:val="Основной текст + Полужирный"/>
    <w:aliases w:val="Курсив"/>
    <w:basedOn w:val="a6"/>
    <w:rsid w:val="00050A9D"/>
    <w:rPr>
      <w:b/>
      <w:bCs/>
      <w:spacing w:val="0"/>
    </w:rPr>
  </w:style>
  <w:style w:type="character" w:customStyle="1" w:styleId="46">
    <w:name w:val="Основной текст (4) + Не курсив"/>
    <w:basedOn w:val="40"/>
    <w:rsid w:val="00050A9D"/>
    <w:rPr>
      <w:i/>
      <w:iCs/>
      <w:spacing w:val="0"/>
    </w:rPr>
  </w:style>
  <w:style w:type="paragraph" w:customStyle="1" w:styleId="160">
    <w:name w:val="Основной текст (16)"/>
    <w:basedOn w:val="a"/>
    <w:link w:val="16"/>
    <w:rsid w:val="00050A9D"/>
    <w:pPr>
      <w:shd w:val="clear" w:color="auto" w:fill="FFFFFF"/>
      <w:spacing w:after="1680" w:line="0" w:lineRule="atLeast"/>
    </w:pPr>
    <w:rPr>
      <w:rFonts w:ascii="Times New Roman" w:eastAsia="Times New Roman" w:hAnsi="Times New Roman" w:cs="Times New Roman"/>
      <w:i/>
      <w:iCs/>
      <w:sz w:val="17"/>
      <w:szCs w:val="17"/>
    </w:rPr>
  </w:style>
  <w:style w:type="paragraph" w:customStyle="1" w:styleId="a5">
    <w:name w:val="Подпись к таблице"/>
    <w:basedOn w:val="a"/>
    <w:link w:val="a4"/>
    <w:rsid w:val="00050A9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2">
    <w:name w:val="Основной текст (2)"/>
    <w:basedOn w:val="a"/>
    <w:link w:val="21"/>
    <w:rsid w:val="00050A9D"/>
    <w:pPr>
      <w:shd w:val="clear" w:color="auto" w:fill="FFFFFF"/>
      <w:spacing w:line="288" w:lineRule="exac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4">
    <w:name w:val="Основной текст4"/>
    <w:basedOn w:val="a"/>
    <w:link w:val="a6"/>
    <w:rsid w:val="00050A9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1">
    <w:name w:val="Основной текст (4)"/>
    <w:basedOn w:val="a"/>
    <w:link w:val="40"/>
    <w:rsid w:val="00050A9D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20">
    <w:name w:val="Заголовок №1 (2)"/>
    <w:basedOn w:val="a"/>
    <w:link w:val="12"/>
    <w:rsid w:val="00050A9D"/>
    <w:pPr>
      <w:shd w:val="clear" w:color="auto" w:fill="FFFFFF"/>
      <w:spacing w:after="600" w:line="0" w:lineRule="atLeast"/>
      <w:outlineLvl w:val="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44">
    <w:name w:val="Подпись к таблице (4)"/>
    <w:basedOn w:val="a"/>
    <w:link w:val="43"/>
    <w:rsid w:val="00050A9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80">
    <w:name w:val="Основной текст (8)"/>
    <w:basedOn w:val="a"/>
    <w:link w:val="8"/>
    <w:rsid w:val="00050A9D"/>
    <w:pPr>
      <w:shd w:val="clear" w:color="auto" w:fill="FFFFFF"/>
      <w:spacing w:line="254" w:lineRule="exact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150">
    <w:name w:val="Основной текст (15)"/>
    <w:basedOn w:val="a"/>
    <w:link w:val="15"/>
    <w:rsid w:val="00050A9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40"/>
      <w:sz w:val="8"/>
      <w:szCs w:val="8"/>
    </w:rPr>
  </w:style>
  <w:style w:type="paragraph" w:customStyle="1" w:styleId="170">
    <w:name w:val="Основной текст (17)"/>
    <w:basedOn w:val="a"/>
    <w:link w:val="17"/>
    <w:rsid w:val="00050A9D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14"/>
      <w:szCs w:val="14"/>
    </w:rPr>
  </w:style>
  <w:style w:type="paragraph" w:customStyle="1" w:styleId="90">
    <w:name w:val="Основной текст (9)"/>
    <w:basedOn w:val="a"/>
    <w:link w:val="9"/>
    <w:rsid w:val="00050A9D"/>
    <w:pPr>
      <w:shd w:val="clear" w:color="auto" w:fill="FFFFFF"/>
      <w:spacing w:line="0" w:lineRule="atLeast"/>
    </w:pPr>
    <w:rPr>
      <w:rFonts w:ascii="Courier New" w:eastAsia="Courier New" w:hAnsi="Courier New" w:cs="Courier New"/>
      <w:i/>
      <w:iCs/>
      <w:sz w:val="10"/>
      <w:szCs w:val="10"/>
    </w:rPr>
  </w:style>
  <w:style w:type="paragraph" w:customStyle="1" w:styleId="ad">
    <w:name w:val="Колонтитул"/>
    <w:basedOn w:val="a"/>
    <w:link w:val="ac"/>
    <w:rsid w:val="00050A9D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2">
    <w:name w:val="Основной текст (12)"/>
    <w:basedOn w:val="a"/>
    <w:link w:val="121"/>
    <w:rsid w:val="00050A9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table" w:styleId="af">
    <w:name w:val="Table Grid"/>
    <w:basedOn w:val="a1"/>
    <w:uiPriority w:val="59"/>
    <w:rsid w:val="00734C9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D47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406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header"/>
    <w:basedOn w:val="a"/>
    <w:link w:val="af1"/>
    <w:uiPriority w:val="99"/>
    <w:semiHidden/>
    <w:unhideWhenUsed/>
    <w:rsid w:val="006D09DE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6D09DE"/>
    <w:rPr>
      <w:color w:val="000000"/>
    </w:rPr>
  </w:style>
  <w:style w:type="paragraph" w:styleId="af2">
    <w:name w:val="footer"/>
    <w:basedOn w:val="a"/>
    <w:link w:val="af3"/>
    <w:uiPriority w:val="99"/>
    <w:semiHidden/>
    <w:unhideWhenUsed/>
    <w:rsid w:val="006D09D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6D09DE"/>
    <w:rPr>
      <w:color w:val="000000"/>
    </w:rPr>
  </w:style>
  <w:style w:type="character" w:customStyle="1" w:styleId="30">
    <w:name w:val="Основной текст + Полужирный3"/>
    <w:aliases w:val="Курсив2"/>
    <w:basedOn w:val="a6"/>
    <w:rsid w:val="004845A1"/>
    <w:rPr>
      <w:b/>
      <w:bCs/>
      <w:i/>
      <w:iCs/>
      <w:shd w:val="clear" w:color="auto" w:fill="FFFFFF"/>
    </w:rPr>
  </w:style>
  <w:style w:type="paragraph" w:styleId="af4">
    <w:name w:val="List Paragraph"/>
    <w:basedOn w:val="a"/>
    <w:uiPriority w:val="34"/>
    <w:qFormat/>
    <w:rsid w:val="004845A1"/>
    <w:pPr>
      <w:ind w:left="720"/>
      <w:contextualSpacing/>
    </w:pPr>
  </w:style>
  <w:style w:type="paragraph" w:styleId="af5">
    <w:name w:val="No Spacing"/>
    <w:uiPriority w:val="1"/>
    <w:qFormat/>
    <w:rsid w:val="003436DF"/>
    <w:rPr>
      <w:color w:val="000000"/>
    </w:rPr>
  </w:style>
  <w:style w:type="paragraph" w:styleId="af6">
    <w:name w:val="Normal (Web)"/>
    <w:basedOn w:val="a"/>
    <w:rsid w:val="00A962F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pple-converted-space">
    <w:name w:val="apple-converted-space"/>
    <w:basedOn w:val="a0"/>
    <w:rsid w:val="00A82455"/>
  </w:style>
  <w:style w:type="character" w:styleId="af7">
    <w:name w:val="Strong"/>
    <w:uiPriority w:val="22"/>
    <w:qFormat/>
    <w:rsid w:val="00A82455"/>
    <w:rPr>
      <w:b/>
      <w:bCs/>
    </w:rPr>
  </w:style>
  <w:style w:type="character" w:styleId="af8">
    <w:name w:val="Emphasis"/>
    <w:uiPriority w:val="20"/>
    <w:qFormat/>
    <w:rsid w:val="00A8245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7AA7A-F552-41C9-80E2-45DBDCA15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1</Pages>
  <Words>1934</Words>
  <Characters>11028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Admin</cp:lastModifiedBy>
  <cp:revision>127</cp:revision>
  <cp:lastPrinted>2017-02-08T18:40:00Z</cp:lastPrinted>
  <dcterms:created xsi:type="dcterms:W3CDTF">2014-09-16T08:03:00Z</dcterms:created>
  <dcterms:modified xsi:type="dcterms:W3CDTF">2017-02-08T18:41:00Z</dcterms:modified>
</cp:coreProperties>
</file>